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29854" w14:textId="7DD30FB6" w:rsidR="000C5EC2" w:rsidRPr="003A16C7" w:rsidRDefault="000C5EC2" w:rsidP="00D20D82">
      <w:pPr>
        <w:pStyle w:val="NormalWeb"/>
        <w:shd w:val="clear" w:color="auto" w:fill="FFFFFF"/>
        <w:jc w:val="center"/>
        <w:rPr>
          <w:rFonts w:asciiTheme="minorHAnsi" w:hAnsiTheme="minorHAnsi" w:cstheme="minorHAnsi"/>
          <w:color w:val="000000"/>
          <w:sz w:val="22"/>
          <w:szCs w:val="22"/>
        </w:rPr>
      </w:pPr>
      <w:r w:rsidRPr="00D20D82">
        <w:rPr>
          <w:rFonts w:asciiTheme="minorHAnsi" w:hAnsiTheme="minorHAnsi" w:cstheme="minorHAnsi"/>
          <w:b/>
          <w:bCs/>
          <w:color w:val="800000"/>
          <w:sz w:val="32"/>
          <w:szCs w:val="32"/>
        </w:rPr>
        <w:t>Ten Thematic Nuclei to be Explore</w:t>
      </w:r>
      <w:r w:rsidR="00D20D82">
        <w:rPr>
          <w:rFonts w:asciiTheme="minorHAnsi" w:hAnsiTheme="minorHAnsi" w:cstheme="minorHAnsi"/>
          <w:b/>
          <w:bCs/>
          <w:color w:val="800000"/>
          <w:sz w:val="32"/>
          <w:szCs w:val="32"/>
        </w:rPr>
        <w:t>d in synodal process</w:t>
      </w:r>
      <w:r w:rsidR="00D20D82">
        <w:rPr>
          <w:rStyle w:val="FootnoteReference"/>
          <w:rFonts w:asciiTheme="minorHAnsi" w:hAnsiTheme="minorHAnsi" w:cstheme="minorHAnsi"/>
          <w:b/>
          <w:bCs/>
          <w:color w:val="000000"/>
          <w:sz w:val="22"/>
          <w:szCs w:val="22"/>
        </w:rPr>
        <w:t xml:space="preserve"> </w:t>
      </w:r>
      <w:r w:rsidR="00D20D82">
        <w:rPr>
          <w:rStyle w:val="FootnoteReference"/>
          <w:rFonts w:asciiTheme="minorHAnsi" w:hAnsiTheme="minorHAnsi" w:cstheme="minorHAnsi"/>
          <w:b/>
          <w:bCs/>
          <w:color w:val="000000"/>
          <w:sz w:val="22"/>
          <w:szCs w:val="22"/>
        </w:rPr>
        <w:footnoteReference w:id="1"/>
      </w:r>
    </w:p>
    <w:p w14:paraId="01B17A9C" w14:textId="228752BD" w:rsidR="000C5EC2" w:rsidRPr="003A16C7" w:rsidRDefault="000C5EC2" w:rsidP="000C5EC2">
      <w:pPr>
        <w:pStyle w:val="NormalWeb"/>
        <w:shd w:val="clear" w:color="auto" w:fill="FFFFFF"/>
        <w:rPr>
          <w:rFonts w:asciiTheme="minorHAnsi" w:hAnsiTheme="minorHAnsi" w:cstheme="minorHAnsi"/>
          <w:color w:val="000000"/>
          <w:sz w:val="22"/>
          <w:szCs w:val="22"/>
        </w:rPr>
      </w:pPr>
      <w:bookmarkStart w:id="0" w:name="_Toc11"/>
      <w:bookmarkEnd w:id="0"/>
      <w:r w:rsidRPr="003A16C7">
        <w:rPr>
          <w:rFonts w:asciiTheme="minorHAnsi" w:hAnsiTheme="minorHAnsi" w:cstheme="minorHAnsi"/>
          <w:color w:val="000000"/>
          <w:sz w:val="22"/>
          <w:szCs w:val="22"/>
        </w:rPr>
        <w:t xml:space="preserve">I. COMPANIONS </w:t>
      </w:r>
      <w:r w:rsidR="00AE3847" w:rsidRPr="003A16C7">
        <w:rPr>
          <w:rFonts w:asciiTheme="minorHAnsi" w:hAnsiTheme="minorHAnsi" w:cstheme="minorHAnsi"/>
          <w:color w:val="000000"/>
          <w:sz w:val="22"/>
          <w:szCs w:val="22"/>
        </w:rPr>
        <w:t>ON THE JOURNEY</w:t>
      </w:r>
    </w:p>
    <w:p w14:paraId="21228E2D" w14:textId="77777777" w:rsidR="000C5EC2" w:rsidRPr="003A16C7" w:rsidRDefault="000C5EC2" w:rsidP="000C5EC2">
      <w:pPr>
        <w:pStyle w:val="NoSpacing"/>
        <w:rPr>
          <w:rFonts w:eastAsia="Times New Roman" w:cstheme="minorHAnsi"/>
          <w:color w:val="000000"/>
          <w:lang w:eastAsia="en-AU"/>
        </w:rPr>
      </w:pPr>
      <w:r w:rsidRPr="003A16C7">
        <w:rPr>
          <w:rFonts w:eastAsia="Times New Roman" w:cstheme="minorHAnsi"/>
          <w:color w:val="000000"/>
          <w:lang w:eastAsia="en-AU"/>
        </w:rPr>
        <w:t xml:space="preserve">In the Church and in society, we are side by side on the same road. </w:t>
      </w:r>
    </w:p>
    <w:p w14:paraId="7CB2D233" w14:textId="671C59FB" w:rsidR="000C5EC2" w:rsidRPr="003A16C7" w:rsidRDefault="000C5EC2" w:rsidP="000C5EC2">
      <w:pPr>
        <w:pStyle w:val="NoSpacing"/>
        <w:numPr>
          <w:ilvl w:val="0"/>
          <w:numId w:val="1"/>
        </w:numPr>
        <w:rPr>
          <w:rFonts w:eastAsia="Times New Roman" w:cstheme="minorHAnsi"/>
          <w:color w:val="000000"/>
          <w:lang w:eastAsia="en-AU"/>
        </w:rPr>
      </w:pPr>
      <w:r w:rsidRPr="003A16C7">
        <w:rPr>
          <w:rFonts w:eastAsia="Times New Roman" w:cstheme="minorHAnsi"/>
          <w:color w:val="000000"/>
          <w:lang w:eastAsia="en-AU"/>
        </w:rPr>
        <w:t>In your local Church</w:t>
      </w:r>
      <w:r w:rsidR="006F1AFF">
        <w:rPr>
          <w:rFonts w:eastAsia="Times New Roman" w:cstheme="minorHAnsi"/>
          <w:color w:val="000000"/>
          <w:lang w:eastAsia="en-AU"/>
        </w:rPr>
        <w:t xml:space="preserve"> </w:t>
      </w:r>
      <w:r w:rsidR="005153DA">
        <w:rPr>
          <w:rFonts w:eastAsia="Times New Roman" w:cstheme="minorHAnsi"/>
          <w:color w:val="000000"/>
          <w:lang w:eastAsia="en-AU"/>
        </w:rPr>
        <w:t>(</w:t>
      </w:r>
      <w:r w:rsidR="00B240CB" w:rsidRPr="00B240CB">
        <w:rPr>
          <w:rFonts w:eastAsia="Times New Roman" w:cstheme="minorHAnsi"/>
          <w:b/>
          <w:bCs/>
          <w:color w:val="000000"/>
          <w:lang w:eastAsia="en-AU"/>
        </w:rPr>
        <w:t>Teams</w:t>
      </w:r>
      <w:r w:rsidR="00B240CB">
        <w:rPr>
          <w:rFonts w:eastAsia="Times New Roman" w:cstheme="minorHAnsi"/>
          <w:color w:val="000000"/>
          <w:lang w:eastAsia="en-AU"/>
        </w:rPr>
        <w:t xml:space="preserve"> </w:t>
      </w:r>
      <w:r w:rsidR="006F1AFF" w:rsidRPr="006F1AFF">
        <w:rPr>
          <w:rFonts w:eastAsia="Times New Roman" w:cstheme="minorHAnsi"/>
          <w:b/>
          <w:bCs/>
          <w:color w:val="000000"/>
          <w:lang w:eastAsia="en-AU"/>
        </w:rPr>
        <w:t>movement</w:t>
      </w:r>
      <w:r w:rsidR="005153DA">
        <w:rPr>
          <w:rFonts w:eastAsia="Times New Roman" w:cstheme="minorHAnsi"/>
          <w:b/>
          <w:bCs/>
          <w:color w:val="000000"/>
          <w:lang w:eastAsia="en-AU"/>
        </w:rPr>
        <w:t>)</w:t>
      </w:r>
      <w:r w:rsidRPr="003A16C7">
        <w:rPr>
          <w:rFonts w:eastAsia="Times New Roman" w:cstheme="minorHAnsi"/>
          <w:color w:val="000000"/>
          <w:lang w:eastAsia="en-AU"/>
        </w:rPr>
        <w:t xml:space="preserve">, who are the ones “journeying together”? </w:t>
      </w:r>
    </w:p>
    <w:p w14:paraId="19F07608" w14:textId="172AE117" w:rsidR="000C5EC2" w:rsidRPr="003A16C7" w:rsidRDefault="000C5EC2" w:rsidP="000C5EC2">
      <w:pPr>
        <w:pStyle w:val="NoSpacing"/>
        <w:numPr>
          <w:ilvl w:val="0"/>
          <w:numId w:val="1"/>
        </w:numPr>
        <w:rPr>
          <w:rFonts w:eastAsia="Times New Roman" w:cstheme="minorHAnsi"/>
          <w:color w:val="000000"/>
          <w:lang w:eastAsia="en-AU"/>
        </w:rPr>
      </w:pPr>
      <w:r w:rsidRPr="003A16C7">
        <w:rPr>
          <w:rFonts w:eastAsia="Times New Roman" w:cstheme="minorHAnsi"/>
          <w:color w:val="000000"/>
          <w:lang w:eastAsia="en-AU"/>
        </w:rPr>
        <w:t>When we say: “our Church,”</w:t>
      </w:r>
      <w:r w:rsidR="006F1AFF">
        <w:rPr>
          <w:rFonts w:eastAsia="Times New Roman" w:cstheme="minorHAnsi"/>
          <w:color w:val="000000"/>
          <w:lang w:eastAsia="en-AU"/>
        </w:rPr>
        <w:t xml:space="preserve"> </w:t>
      </w:r>
      <w:r w:rsidR="00D23424">
        <w:rPr>
          <w:rFonts w:eastAsia="Times New Roman" w:cstheme="minorHAnsi"/>
          <w:color w:val="000000"/>
          <w:lang w:eastAsia="en-AU"/>
        </w:rPr>
        <w:t>(</w:t>
      </w:r>
      <w:r w:rsidR="006F1AFF" w:rsidRPr="00B240CB">
        <w:rPr>
          <w:rFonts w:eastAsia="Times New Roman" w:cstheme="minorHAnsi"/>
          <w:b/>
          <w:bCs/>
          <w:color w:val="000000"/>
          <w:lang w:eastAsia="en-AU"/>
        </w:rPr>
        <w:t xml:space="preserve">our </w:t>
      </w:r>
      <w:r w:rsidR="00B240CB" w:rsidRPr="00B240CB">
        <w:rPr>
          <w:rFonts w:eastAsia="Times New Roman" w:cstheme="minorHAnsi"/>
          <w:b/>
          <w:bCs/>
          <w:color w:val="000000"/>
          <w:lang w:eastAsia="en-AU"/>
        </w:rPr>
        <w:t>Teams</w:t>
      </w:r>
      <w:r w:rsidR="00B240CB">
        <w:rPr>
          <w:rFonts w:eastAsia="Times New Roman" w:cstheme="minorHAnsi"/>
          <w:color w:val="000000"/>
          <w:lang w:eastAsia="en-AU"/>
        </w:rPr>
        <w:t xml:space="preserve"> </w:t>
      </w:r>
      <w:r w:rsidR="006F1AFF" w:rsidRPr="006F1AFF">
        <w:rPr>
          <w:rFonts w:eastAsia="Times New Roman" w:cstheme="minorHAnsi"/>
          <w:b/>
          <w:bCs/>
          <w:color w:val="000000"/>
          <w:lang w:eastAsia="en-AU"/>
        </w:rPr>
        <w:t>movement</w:t>
      </w:r>
      <w:r w:rsidR="00D23424">
        <w:rPr>
          <w:rFonts w:eastAsia="Times New Roman" w:cstheme="minorHAnsi"/>
          <w:b/>
          <w:bCs/>
          <w:color w:val="000000"/>
          <w:lang w:eastAsia="en-AU"/>
        </w:rPr>
        <w:t>)</w:t>
      </w:r>
      <w:r w:rsidRPr="003A16C7">
        <w:rPr>
          <w:rFonts w:eastAsia="Times New Roman" w:cstheme="minorHAnsi"/>
          <w:color w:val="000000"/>
          <w:lang w:eastAsia="en-AU"/>
        </w:rPr>
        <w:t xml:space="preserve"> who is part of it? </w:t>
      </w:r>
    </w:p>
    <w:p w14:paraId="722A87BF" w14:textId="77777777" w:rsidR="000C5EC2" w:rsidRPr="003A16C7" w:rsidRDefault="000C5EC2" w:rsidP="000C5EC2">
      <w:pPr>
        <w:pStyle w:val="NoSpacing"/>
        <w:numPr>
          <w:ilvl w:val="0"/>
          <w:numId w:val="1"/>
        </w:numPr>
        <w:rPr>
          <w:rFonts w:eastAsia="Times New Roman" w:cstheme="minorHAnsi"/>
          <w:color w:val="000000"/>
          <w:lang w:eastAsia="en-AU"/>
        </w:rPr>
      </w:pPr>
      <w:r w:rsidRPr="003A16C7">
        <w:rPr>
          <w:rFonts w:eastAsia="Times New Roman" w:cstheme="minorHAnsi"/>
          <w:color w:val="000000"/>
          <w:lang w:eastAsia="en-AU"/>
        </w:rPr>
        <w:t xml:space="preserve">Who is asking us to journey together? </w:t>
      </w:r>
    </w:p>
    <w:p w14:paraId="69EDE8F6" w14:textId="797877CF" w:rsidR="000C5EC2" w:rsidRPr="003A16C7" w:rsidRDefault="000C5EC2" w:rsidP="000C5EC2">
      <w:pPr>
        <w:pStyle w:val="NoSpacing"/>
        <w:numPr>
          <w:ilvl w:val="0"/>
          <w:numId w:val="1"/>
        </w:numPr>
        <w:rPr>
          <w:rFonts w:eastAsia="Times New Roman" w:cstheme="minorHAnsi"/>
          <w:color w:val="000000"/>
          <w:lang w:eastAsia="en-AU"/>
        </w:rPr>
      </w:pPr>
      <w:r w:rsidRPr="003A16C7">
        <w:rPr>
          <w:rFonts w:eastAsia="Times New Roman" w:cstheme="minorHAnsi"/>
          <w:color w:val="000000"/>
          <w:lang w:eastAsia="en-AU"/>
        </w:rPr>
        <w:t>Who are</w:t>
      </w:r>
      <w:r w:rsidR="00AE3847" w:rsidRPr="003A16C7">
        <w:rPr>
          <w:rFonts w:eastAsia="Times New Roman" w:cstheme="minorHAnsi"/>
          <w:color w:val="000000"/>
          <w:lang w:eastAsia="en-AU"/>
        </w:rPr>
        <w:t xml:space="preserve"> the</w:t>
      </w:r>
      <w:r w:rsidRPr="003A16C7">
        <w:rPr>
          <w:rFonts w:eastAsia="Times New Roman" w:cstheme="minorHAnsi"/>
          <w:color w:val="000000"/>
          <w:lang w:eastAsia="en-AU"/>
        </w:rPr>
        <w:t xml:space="preserve"> companions</w:t>
      </w:r>
      <w:r w:rsidR="00AE3847" w:rsidRPr="003A16C7">
        <w:rPr>
          <w:rFonts w:eastAsia="Times New Roman" w:cstheme="minorHAnsi"/>
          <w:color w:val="000000"/>
          <w:lang w:eastAsia="en-AU"/>
        </w:rPr>
        <w:t xml:space="preserve"> on the journey</w:t>
      </w:r>
      <w:r w:rsidRPr="003A16C7">
        <w:rPr>
          <w:rFonts w:eastAsia="Times New Roman" w:cstheme="minorHAnsi"/>
          <w:color w:val="000000"/>
          <w:lang w:eastAsia="en-AU"/>
        </w:rPr>
        <w:t xml:space="preserve">, including those outside the ecclesial perimeter? </w:t>
      </w:r>
    </w:p>
    <w:p w14:paraId="10B95E95" w14:textId="64A6B155" w:rsidR="000C5EC2" w:rsidRPr="003A16C7" w:rsidRDefault="000C5EC2" w:rsidP="000C5EC2">
      <w:pPr>
        <w:pStyle w:val="NoSpacing"/>
        <w:numPr>
          <w:ilvl w:val="0"/>
          <w:numId w:val="1"/>
        </w:numPr>
        <w:rPr>
          <w:rFonts w:eastAsia="Times New Roman" w:cstheme="minorHAnsi"/>
          <w:color w:val="000000"/>
          <w:lang w:eastAsia="en-AU"/>
        </w:rPr>
      </w:pPr>
      <w:r w:rsidRPr="003A16C7">
        <w:rPr>
          <w:rFonts w:eastAsia="Times New Roman" w:cstheme="minorHAnsi"/>
          <w:color w:val="000000"/>
          <w:lang w:eastAsia="en-AU"/>
        </w:rPr>
        <w:t>What persons or groups are left on the margins, expressly or in fact?</w:t>
      </w:r>
    </w:p>
    <w:p w14:paraId="447F8408" w14:textId="77777777" w:rsidR="000C5EC2" w:rsidRPr="003A16C7" w:rsidRDefault="000C5EC2" w:rsidP="000C5EC2">
      <w:pPr>
        <w:pStyle w:val="NoSpacing"/>
        <w:rPr>
          <w:rFonts w:cstheme="minorHAnsi"/>
        </w:rPr>
      </w:pPr>
      <w:bookmarkStart w:id="1" w:name="_Toc12"/>
      <w:bookmarkEnd w:id="1"/>
    </w:p>
    <w:p w14:paraId="326E3E8B" w14:textId="78508808" w:rsidR="000C5EC2" w:rsidRPr="003A16C7" w:rsidRDefault="000C5EC2" w:rsidP="000C5EC2">
      <w:pPr>
        <w:pStyle w:val="NoSpacing"/>
        <w:rPr>
          <w:rFonts w:eastAsia="Times New Roman" w:cstheme="minorHAnsi"/>
          <w:color w:val="000000"/>
          <w:lang w:eastAsia="en-AU"/>
        </w:rPr>
      </w:pPr>
      <w:r w:rsidRPr="003A16C7">
        <w:rPr>
          <w:rFonts w:cstheme="minorHAnsi"/>
        </w:rPr>
        <w:t xml:space="preserve">II. </w:t>
      </w:r>
      <w:r w:rsidRPr="003A16C7">
        <w:rPr>
          <w:rFonts w:eastAsia="Times New Roman" w:cstheme="minorHAnsi"/>
          <w:color w:val="000000"/>
          <w:lang w:eastAsia="en-AU"/>
        </w:rPr>
        <w:t>LISTENING</w:t>
      </w:r>
    </w:p>
    <w:p w14:paraId="52B0B15E" w14:textId="77777777" w:rsidR="000C5EC2" w:rsidRPr="00D20D82" w:rsidRDefault="000C5EC2" w:rsidP="000C5EC2">
      <w:pPr>
        <w:pStyle w:val="NormalWeb"/>
        <w:shd w:val="clear" w:color="auto" w:fill="FFFFFF"/>
        <w:rPr>
          <w:rFonts w:asciiTheme="minorHAnsi" w:hAnsiTheme="minorHAnsi" w:cstheme="minorHAnsi"/>
          <w:b/>
          <w:bCs/>
          <w:color w:val="800000"/>
          <w:sz w:val="32"/>
          <w:szCs w:val="32"/>
        </w:rPr>
      </w:pPr>
      <w:r w:rsidRPr="00D20D82">
        <w:rPr>
          <w:rFonts w:asciiTheme="minorHAnsi" w:hAnsiTheme="minorHAnsi" w:cstheme="minorHAnsi"/>
          <w:b/>
          <w:bCs/>
          <w:i/>
          <w:iCs/>
          <w:color w:val="800000"/>
          <w:sz w:val="32"/>
          <w:szCs w:val="32"/>
        </w:rPr>
        <w:t>Listening is the first step, but it requires having an open mind and heart, without prejudices</w:t>
      </w:r>
      <w:r w:rsidRPr="00D20D82">
        <w:rPr>
          <w:rFonts w:asciiTheme="minorHAnsi" w:hAnsiTheme="minorHAnsi" w:cstheme="minorHAnsi"/>
          <w:b/>
          <w:bCs/>
          <w:color w:val="800000"/>
          <w:sz w:val="32"/>
          <w:szCs w:val="32"/>
        </w:rPr>
        <w:t>.</w:t>
      </w:r>
    </w:p>
    <w:p w14:paraId="6C602C27" w14:textId="2DCE1FE8" w:rsidR="000C5EC2" w:rsidRPr="003A16C7" w:rsidRDefault="000C5EC2" w:rsidP="000C5EC2">
      <w:pPr>
        <w:pStyle w:val="NormalWeb"/>
        <w:numPr>
          <w:ilvl w:val="0"/>
          <w:numId w:val="2"/>
        </w:numPr>
        <w:shd w:val="clear" w:color="auto" w:fill="FFFFFF"/>
        <w:rPr>
          <w:rFonts w:asciiTheme="minorHAnsi" w:hAnsiTheme="minorHAnsi" w:cstheme="minorHAnsi"/>
          <w:color w:val="000000"/>
          <w:sz w:val="22"/>
          <w:szCs w:val="22"/>
        </w:rPr>
      </w:pPr>
      <w:r w:rsidRPr="003A16C7">
        <w:rPr>
          <w:rFonts w:asciiTheme="minorHAnsi" w:hAnsiTheme="minorHAnsi" w:cstheme="minorHAnsi"/>
          <w:color w:val="000000"/>
          <w:sz w:val="22"/>
          <w:szCs w:val="22"/>
        </w:rPr>
        <w:t>To whom does our particular Church</w:t>
      </w:r>
      <w:r w:rsidR="0086350D">
        <w:rPr>
          <w:rFonts w:asciiTheme="minorHAnsi" w:hAnsiTheme="minorHAnsi" w:cstheme="minorHAnsi"/>
          <w:color w:val="000000"/>
          <w:sz w:val="22"/>
          <w:szCs w:val="22"/>
        </w:rPr>
        <w:t xml:space="preserve"> </w:t>
      </w:r>
      <w:r w:rsidR="00C348E2">
        <w:rPr>
          <w:rFonts w:asciiTheme="minorHAnsi" w:hAnsiTheme="minorHAnsi" w:cstheme="minorHAnsi"/>
          <w:color w:val="000000"/>
          <w:sz w:val="22"/>
          <w:szCs w:val="22"/>
        </w:rPr>
        <w:t>(</w:t>
      </w:r>
      <w:r w:rsidR="00B240CB" w:rsidRPr="00B240CB">
        <w:rPr>
          <w:rFonts w:asciiTheme="minorHAnsi" w:hAnsiTheme="minorHAnsi" w:cstheme="minorHAnsi"/>
          <w:b/>
          <w:bCs/>
          <w:color w:val="000000"/>
          <w:sz w:val="22"/>
          <w:szCs w:val="22"/>
        </w:rPr>
        <w:t xml:space="preserve">Teams </w:t>
      </w:r>
      <w:r w:rsidR="0086350D" w:rsidRPr="0086350D">
        <w:rPr>
          <w:rFonts w:asciiTheme="minorHAnsi" w:hAnsiTheme="minorHAnsi" w:cstheme="minorHAnsi"/>
          <w:b/>
          <w:bCs/>
          <w:color w:val="000000"/>
          <w:sz w:val="22"/>
          <w:szCs w:val="22"/>
        </w:rPr>
        <w:t>movement</w:t>
      </w:r>
      <w:r w:rsidR="00C348E2">
        <w:rPr>
          <w:rFonts w:asciiTheme="minorHAnsi" w:hAnsiTheme="minorHAnsi" w:cstheme="minorHAnsi"/>
          <w:b/>
          <w:bCs/>
          <w:color w:val="000000"/>
          <w:sz w:val="22"/>
          <w:szCs w:val="22"/>
        </w:rPr>
        <w:t>)</w:t>
      </w:r>
      <w:r w:rsidRPr="003A16C7">
        <w:rPr>
          <w:rFonts w:asciiTheme="minorHAnsi" w:hAnsiTheme="minorHAnsi" w:cstheme="minorHAnsi"/>
          <w:color w:val="000000"/>
          <w:sz w:val="22"/>
          <w:szCs w:val="22"/>
        </w:rPr>
        <w:t xml:space="preserve"> “need to listen to”? </w:t>
      </w:r>
    </w:p>
    <w:p w14:paraId="2419EADA" w14:textId="5BB0C225" w:rsidR="000C5EC2" w:rsidRPr="003A16C7" w:rsidRDefault="000C5EC2" w:rsidP="000C5EC2">
      <w:pPr>
        <w:pStyle w:val="NormalWeb"/>
        <w:numPr>
          <w:ilvl w:val="0"/>
          <w:numId w:val="2"/>
        </w:numPr>
        <w:shd w:val="clear" w:color="auto" w:fill="FFFFFF"/>
        <w:rPr>
          <w:rFonts w:asciiTheme="minorHAnsi" w:hAnsiTheme="minorHAnsi" w:cstheme="minorHAnsi"/>
          <w:color w:val="000000"/>
          <w:sz w:val="22"/>
          <w:szCs w:val="22"/>
        </w:rPr>
      </w:pPr>
      <w:r w:rsidRPr="003A16C7">
        <w:rPr>
          <w:rFonts w:asciiTheme="minorHAnsi" w:hAnsiTheme="minorHAnsi" w:cstheme="minorHAnsi"/>
          <w:color w:val="000000"/>
          <w:sz w:val="22"/>
          <w:szCs w:val="22"/>
        </w:rPr>
        <w:t>How are the Laity, especially young people and women,</w:t>
      </w:r>
      <w:r w:rsidR="00E574FC">
        <w:rPr>
          <w:rFonts w:asciiTheme="minorHAnsi" w:hAnsiTheme="minorHAnsi" w:cstheme="minorHAnsi"/>
          <w:color w:val="000000"/>
          <w:sz w:val="22"/>
          <w:szCs w:val="22"/>
        </w:rPr>
        <w:t xml:space="preserve"> </w:t>
      </w:r>
      <w:r w:rsidR="00A06D81">
        <w:rPr>
          <w:rFonts w:asciiTheme="minorHAnsi" w:hAnsiTheme="minorHAnsi" w:cstheme="minorHAnsi"/>
          <w:color w:val="000000"/>
          <w:sz w:val="22"/>
          <w:szCs w:val="22"/>
        </w:rPr>
        <w:t>(</w:t>
      </w:r>
      <w:r w:rsidR="00A06D81" w:rsidRPr="00B240CB">
        <w:rPr>
          <w:rFonts w:asciiTheme="minorHAnsi" w:hAnsiTheme="minorHAnsi" w:cstheme="minorHAnsi"/>
          <w:b/>
          <w:bCs/>
          <w:color w:val="000000"/>
          <w:sz w:val="22"/>
          <w:szCs w:val="22"/>
        </w:rPr>
        <w:t>and</w:t>
      </w:r>
      <w:r w:rsidR="00A06D81">
        <w:rPr>
          <w:rFonts w:asciiTheme="minorHAnsi" w:hAnsiTheme="minorHAnsi" w:cstheme="minorHAnsi"/>
          <w:color w:val="000000"/>
          <w:sz w:val="22"/>
          <w:szCs w:val="22"/>
        </w:rPr>
        <w:t xml:space="preserve"> </w:t>
      </w:r>
      <w:r w:rsidR="00E574FC" w:rsidRPr="00E574FC">
        <w:rPr>
          <w:rFonts w:asciiTheme="minorHAnsi" w:hAnsiTheme="minorHAnsi" w:cstheme="minorHAnsi"/>
          <w:b/>
          <w:bCs/>
          <w:color w:val="000000"/>
          <w:sz w:val="22"/>
          <w:szCs w:val="22"/>
        </w:rPr>
        <w:t>married</w:t>
      </w:r>
      <w:r w:rsidR="00E574FC">
        <w:rPr>
          <w:rFonts w:asciiTheme="minorHAnsi" w:hAnsiTheme="minorHAnsi" w:cstheme="minorHAnsi"/>
          <w:color w:val="000000"/>
          <w:sz w:val="22"/>
          <w:szCs w:val="22"/>
        </w:rPr>
        <w:t xml:space="preserve"> </w:t>
      </w:r>
      <w:r w:rsidR="00E574FC" w:rsidRPr="00E574FC">
        <w:rPr>
          <w:rFonts w:asciiTheme="minorHAnsi" w:hAnsiTheme="minorHAnsi" w:cstheme="minorHAnsi"/>
          <w:b/>
          <w:bCs/>
          <w:color w:val="000000"/>
          <w:sz w:val="22"/>
          <w:szCs w:val="22"/>
        </w:rPr>
        <w:t>couples</w:t>
      </w:r>
      <w:r w:rsidR="00A06D81" w:rsidRPr="005B7B3C">
        <w:rPr>
          <w:rFonts w:asciiTheme="minorHAnsi" w:hAnsiTheme="minorHAnsi" w:cstheme="minorHAnsi"/>
          <w:color w:val="000000"/>
          <w:sz w:val="22"/>
          <w:szCs w:val="22"/>
        </w:rPr>
        <w:t>)</w:t>
      </w:r>
      <w:r w:rsidRPr="003A16C7">
        <w:rPr>
          <w:rFonts w:asciiTheme="minorHAnsi" w:hAnsiTheme="minorHAnsi" w:cstheme="minorHAnsi"/>
          <w:color w:val="000000"/>
          <w:sz w:val="22"/>
          <w:szCs w:val="22"/>
        </w:rPr>
        <w:t xml:space="preserve"> listened to? </w:t>
      </w:r>
    </w:p>
    <w:p w14:paraId="486284A1" w14:textId="77777777" w:rsidR="000C5EC2" w:rsidRPr="003A16C7" w:rsidRDefault="000C5EC2" w:rsidP="000C5EC2">
      <w:pPr>
        <w:pStyle w:val="NormalWeb"/>
        <w:numPr>
          <w:ilvl w:val="0"/>
          <w:numId w:val="2"/>
        </w:numPr>
        <w:shd w:val="clear" w:color="auto" w:fill="FFFFFF"/>
        <w:rPr>
          <w:rFonts w:asciiTheme="minorHAnsi" w:hAnsiTheme="minorHAnsi" w:cstheme="minorHAnsi"/>
          <w:color w:val="000000"/>
          <w:sz w:val="22"/>
          <w:szCs w:val="22"/>
        </w:rPr>
      </w:pPr>
      <w:r w:rsidRPr="003A16C7">
        <w:rPr>
          <w:rFonts w:asciiTheme="minorHAnsi" w:hAnsiTheme="minorHAnsi" w:cstheme="minorHAnsi"/>
          <w:color w:val="000000"/>
          <w:sz w:val="22"/>
          <w:szCs w:val="22"/>
        </w:rPr>
        <w:t xml:space="preserve">How do we integrate the contribution of Consecrated Men and Women? </w:t>
      </w:r>
    </w:p>
    <w:p w14:paraId="001BCD95" w14:textId="77777777" w:rsidR="000C5EC2" w:rsidRPr="003A16C7" w:rsidRDefault="000C5EC2" w:rsidP="000C5EC2">
      <w:pPr>
        <w:pStyle w:val="NormalWeb"/>
        <w:numPr>
          <w:ilvl w:val="0"/>
          <w:numId w:val="2"/>
        </w:numPr>
        <w:shd w:val="clear" w:color="auto" w:fill="FFFFFF"/>
        <w:rPr>
          <w:rFonts w:asciiTheme="minorHAnsi" w:hAnsiTheme="minorHAnsi" w:cstheme="minorHAnsi"/>
          <w:color w:val="000000"/>
          <w:sz w:val="22"/>
          <w:szCs w:val="22"/>
        </w:rPr>
      </w:pPr>
      <w:r w:rsidRPr="003A16C7">
        <w:rPr>
          <w:rFonts w:asciiTheme="minorHAnsi" w:hAnsiTheme="minorHAnsi" w:cstheme="minorHAnsi"/>
          <w:color w:val="000000"/>
          <w:sz w:val="22"/>
          <w:szCs w:val="22"/>
        </w:rPr>
        <w:t xml:space="preserve">What space is there for the voice of minorities, the discarded, and the excluded? </w:t>
      </w:r>
    </w:p>
    <w:p w14:paraId="37C43B1D" w14:textId="77777777" w:rsidR="000C5EC2" w:rsidRPr="003A16C7" w:rsidRDefault="000C5EC2" w:rsidP="000C5EC2">
      <w:pPr>
        <w:pStyle w:val="NormalWeb"/>
        <w:numPr>
          <w:ilvl w:val="0"/>
          <w:numId w:val="2"/>
        </w:numPr>
        <w:shd w:val="clear" w:color="auto" w:fill="FFFFFF"/>
        <w:rPr>
          <w:rFonts w:asciiTheme="minorHAnsi" w:hAnsiTheme="minorHAnsi" w:cstheme="minorHAnsi"/>
          <w:color w:val="000000"/>
          <w:sz w:val="22"/>
          <w:szCs w:val="22"/>
        </w:rPr>
      </w:pPr>
      <w:r w:rsidRPr="003A16C7">
        <w:rPr>
          <w:rFonts w:asciiTheme="minorHAnsi" w:hAnsiTheme="minorHAnsi" w:cstheme="minorHAnsi"/>
          <w:color w:val="000000"/>
          <w:sz w:val="22"/>
          <w:szCs w:val="22"/>
        </w:rPr>
        <w:t xml:space="preserve">Do we identify prejudices and stereotypes that hinder our listening? </w:t>
      </w:r>
    </w:p>
    <w:p w14:paraId="4A621EC1" w14:textId="45AA77D7" w:rsidR="000C5EC2" w:rsidRPr="003A16C7" w:rsidRDefault="000C5EC2" w:rsidP="000C5EC2">
      <w:pPr>
        <w:pStyle w:val="NormalWeb"/>
        <w:numPr>
          <w:ilvl w:val="0"/>
          <w:numId w:val="2"/>
        </w:numPr>
        <w:shd w:val="clear" w:color="auto" w:fill="FFFFFF"/>
        <w:rPr>
          <w:rFonts w:asciiTheme="minorHAnsi" w:hAnsiTheme="minorHAnsi" w:cstheme="minorHAnsi"/>
          <w:color w:val="000000"/>
          <w:sz w:val="22"/>
          <w:szCs w:val="22"/>
        </w:rPr>
      </w:pPr>
      <w:r w:rsidRPr="003A16C7">
        <w:rPr>
          <w:rFonts w:asciiTheme="minorHAnsi" w:hAnsiTheme="minorHAnsi" w:cstheme="minorHAnsi"/>
          <w:color w:val="000000"/>
          <w:sz w:val="22"/>
          <w:szCs w:val="22"/>
        </w:rPr>
        <w:t>How do we listen to the social and cultural context in which we live?</w:t>
      </w:r>
    </w:p>
    <w:p w14:paraId="3142BE29" w14:textId="77777777" w:rsidR="000C5EC2" w:rsidRPr="003A16C7" w:rsidRDefault="000C5EC2" w:rsidP="000C5EC2">
      <w:pPr>
        <w:pStyle w:val="NormalWeb"/>
        <w:shd w:val="clear" w:color="auto" w:fill="FFFFFF"/>
        <w:rPr>
          <w:rFonts w:asciiTheme="minorHAnsi" w:hAnsiTheme="minorHAnsi" w:cstheme="minorHAnsi"/>
          <w:color w:val="000000"/>
          <w:sz w:val="22"/>
          <w:szCs w:val="22"/>
        </w:rPr>
      </w:pPr>
      <w:bookmarkStart w:id="2" w:name="_Toc13"/>
      <w:bookmarkEnd w:id="2"/>
      <w:r w:rsidRPr="003A16C7">
        <w:rPr>
          <w:rFonts w:asciiTheme="minorHAnsi" w:hAnsiTheme="minorHAnsi" w:cstheme="minorHAnsi"/>
          <w:color w:val="000000"/>
          <w:sz w:val="22"/>
          <w:szCs w:val="22"/>
        </w:rPr>
        <w:t>III. SPEAKING OUT</w:t>
      </w:r>
    </w:p>
    <w:p w14:paraId="2B031613" w14:textId="77777777" w:rsidR="000C5EC2" w:rsidRPr="00D20D82" w:rsidRDefault="000C5EC2" w:rsidP="000C5EC2">
      <w:pPr>
        <w:pStyle w:val="NormalWeb"/>
        <w:shd w:val="clear" w:color="auto" w:fill="FFFFFF"/>
        <w:rPr>
          <w:rFonts w:asciiTheme="minorHAnsi" w:hAnsiTheme="minorHAnsi" w:cstheme="minorHAnsi"/>
          <w:b/>
          <w:bCs/>
          <w:color w:val="800000"/>
          <w:sz w:val="28"/>
          <w:szCs w:val="28"/>
        </w:rPr>
      </w:pPr>
      <w:r w:rsidRPr="00D20D82">
        <w:rPr>
          <w:rFonts w:asciiTheme="minorHAnsi" w:hAnsiTheme="minorHAnsi" w:cstheme="minorHAnsi"/>
          <w:b/>
          <w:bCs/>
          <w:i/>
          <w:iCs/>
          <w:color w:val="800000"/>
          <w:sz w:val="28"/>
          <w:szCs w:val="28"/>
        </w:rPr>
        <w:t>All are invited to speak with courage and parrhesia, that is, integrating freedom, truth, and charity.</w:t>
      </w:r>
      <w:r w:rsidRPr="00D20D82">
        <w:rPr>
          <w:rFonts w:asciiTheme="minorHAnsi" w:hAnsiTheme="minorHAnsi" w:cstheme="minorHAnsi"/>
          <w:b/>
          <w:bCs/>
          <w:color w:val="800000"/>
          <w:sz w:val="28"/>
          <w:szCs w:val="28"/>
        </w:rPr>
        <w:t> </w:t>
      </w:r>
    </w:p>
    <w:p w14:paraId="7C297690" w14:textId="77777777" w:rsidR="000C5EC2" w:rsidRPr="003A16C7" w:rsidRDefault="000C5EC2" w:rsidP="000C5EC2">
      <w:pPr>
        <w:pStyle w:val="NormalWeb"/>
        <w:numPr>
          <w:ilvl w:val="0"/>
          <w:numId w:val="3"/>
        </w:numPr>
        <w:shd w:val="clear" w:color="auto" w:fill="FFFFFF"/>
        <w:rPr>
          <w:rFonts w:asciiTheme="minorHAnsi" w:hAnsiTheme="minorHAnsi" w:cstheme="minorHAnsi"/>
          <w:color w:val="000000"/>
          <w:sz w:val="22"/>
          <w:szCs w:val="22"/>
        </w:rPr>
      </w:pPr>
      <w:r w:rsidRPr="003A16C7">
        <w:rPr>
          <w:rFonts w:asciiTheme="minorHAnsi" w:hAnsiTheme="minorHAnsi" w:cstheme="minorHAnsi"/>
          <w:color w:val="000000"/>
          <w:sz w:val="22"/>
          <w:szCs w:val="22"/>
        </w:rPr>
        <w:t xml:space="preserve">How do we promote a free and authentic style of communication within the community and its organizations, without duplicity and opportunism? And in relation to the society of which we are a part? </w:t>
      </w:r>
    </w:p>
    <w:p w14:paraId="3D06103F" w14:textId="0F2EDB01" w:rsidR="000C5EC2" w:rsidRPr="003A16C7" w:rsidRDefault="000C5EC2" w:rsidP="000C5EC2">
      <w:pPr>
        <w:pStyle w:val="NormalWeb"/>
        <w:numPr>
          <w:ilvl w:val="0"/>
          <w:numId w:val="3"/>
        </w:numPr>
        <w:shd w:val="clear" w:color="auto" w:fill="FFFFFF"/>
        <w:rPr>
          <w:rFonts w:asciiTheme="minorHAnsi" w:hAnsiTheme="minorHAnsi" w:cstheme="minorHAnsi"/>
          <w:color w:val="000000"/>
          <w:sz w:val="22"/>
          <w:szCs w:val="22"/>
        </w:rPr>
      </w:pPr>
      <w:r w:rsidRPr="003A16C7">
        <w:rPr>
          <w:rFonts w:asciiTheme="minorHAnsi" w:hAnsiTheme="minorHAnsi" w:cstheme="minorHAnsi"/>
          <w:color w:val="000000"/>
          <w:sz w:val="22"/>
          <w:szCs w:val="22"/>
        </w:rPr>
        <w:t xml:space="preserve">When and how do we manage to say what is important to us? How does the relationship with the media </w:t>
      </w:r>
      <w:r w:rsidR="003359B9">
        <w:rPr>
          <w:rFonts w:asciiTheme="minorHAnsi" w:hAnsiTheme="minorHAnsi" w:cstheme="minorHAnsi"/>
          <w:color w:val="000000"/>
          <w:sz w:val="22"/>
          <w:szCs w:val="22"/>
        </w:rPr>
        <w:t xml:space="preserve">in general </w:t>
      </w:r>
      <w:r w:rsidR="009A58D9">
        <w:rPr>
          <w:rFonts w:asciiTheme="minorHAnsi" w:hAnsiTheme="minorHAnsi" w:cstheme="minorHAnsi"/>
          <w:color w:val="000000"/>
          <w:sz w:val="22"/>
          <w:szCs w:val="22"/>
        </w:rPr>
        <w:t>work</w:t>
      </w:r>
      <w:r w:rsidRPr="003A16C7">
        <w:rPr>
          <w:rFonts w:asciiTheme="minorHAnsi" w:hAnsiTheme="minorHAnsi" w:cstheme="minorHAnsi"/>
          <w:color w:val="000000"/>
          <w:sz w:val="22"/>
          <w:szCs w:val="22"/>
        </w:rPr>
        <w:t xml:space="preserve"> (not only Catholic media)? </w:t>
      </w:r>
    </w:p>
    <w:p w14:paraId="688601E2" w14:textId="6ADF8C08" w:rsidR="000C5EC2" w:rsidRPr="003A16C7" w:rsidRDefault="000C5EC2" w:rsidP="000C5EC2">
      <w:pPr>
        <w:pStyle w:val="NormalWeb"/>
        <w:numPr>
          <w:ilvl w:val="0"/>
          <w:numId w:val="3"/>
        </w:numPr>
        <w:shd w:val="clear" w:color="auto" w:fill="FFFFFF"/>
        <w:rPr>
          <w:rFonts w:asciiTheme="minorHAnsi" w:hAnsiTheme="minorHAnsi" w:cstheme="minorHAnsi"/>
          <w:color w:val="000000"/>
          <w:sz w:val="22"/>
          <w:szCs w:val="22"/>
        </w:rPr>
      </w:pPr>
      <w:r w:rsidRPr="003A16C7">
        <w:rPr>
          <w:rFonts w:asciiTheme="minorHAnsi" w:hAnsiTheme="minorHAnsi" w:cstheme="minorHAnsi"/>
          <w:color w:val="000000"/>
          <w:sz w:val="22"/>
          <w:szCs w:val="22"/>
        </w:rPr>
        <w:t>Who speaks on behalf of the Christian community</w:t>
      </w:r>
      <w:r w:rsidR="00F04455">
        <w:rPr>
          <w:rFonts w:asciiTheme="minorHAnsi" w:hAnsiTheme="minorHAnsi" w:cstheme="minorHAnsi"/>
          <w:color w:val="000000"/>
          <w:sz w:val="22"/>
          <w:szCs w:val="22"/>
        </w:rPr>
        <w:t xml:space="preserve"> </w:t>
      </w:r>
      <w:r w:rsidR="00BC7B58">
        <w:rPr>
          <w:rFonts w:asciiTheme="minorHAnsi" w:hAnsiTheme="minorHAnsi" w:cstheme="minorHAnsi"/>
          <w:color w:val="000000"/>
          <w:sz w:val="22"/>
          <w:szCs w:val="22"/>
        </w:rPr>
        <w:t>(</w:t>
      </w:r>
      <w:r w:rsidR="00B240CB" w:rsidRPr="00B240CB">
        <w:rPr>
          <w:rFonts w:asciiTheme="minorHAnsi" w:hAnsiTheme="minorHAnsi" w:cstheme="minorHAnsi"/>
          <w:b/>
          <w:bCs/>
          <w:color w:val="000000"/>
          <w:sz w:val="22"/>
          <w:szCs w:val="22"/>
        </w:rPr>
        <w:t>Teams</w:t>
      </w:r>
      <w:r w:rsidR="00B240CB">
        <w:rPr>
          <w:rFonts w:asciiTheme="minorHAnsi" w:hAnsiTheme="minorHAnsi" w:cstheme="minorHAnsi"/>
          <w:color w:val="000000"/>
          <w:sz w:val="22"/>
          <w:szCs w:val="22"/>
        </w:rPr>
        <w:t xml:space="preserve"> </w:t>
      </w:r>
      <w:r w:rsidR="00F04455" w:rsidRPr="00F04455">
        <w:rPr>
          <w:rFonts w:asciiTheme="minorHAnsi" w:hAnsiTheme="minorHAnsi" w:cstheme="minorHAnsi"/>
          <w:b/>
          <w:bCs/>
          <w:color w:val="000000"/>
          <w:sz w:val="22"/>
          <w:szCs w:val="22"/>
        </w:rPr>
        <w:t>movement</w:t>
      </w:r>
      <w:r w:rsidR="00BC7B58">
        <w:rPr>
          <w:rFonts w:asciiTheme="minorHAnsi" w:hAnsiTheme="minorHAnsi" w:cstheme="minorHAnsi"/>
          <w:b/>
          <w:bCs/>
          <w:color w:val="000000"/>
          <w:sz w:val="22"/>
          <w:szCs w:val="22"/>
        </w:rPr>
        <w:t>)</w:t>
      </w:r>
      <w:r w:rsidRPr="003A16C7">
        <w:rPr>
          <w:rFonts w:asciiTheme="minorHAnsi" w:hAnsiTheme="minorHAnsi" w:cstheme="minorHAnsi"/>
          <w:color w:val="000000"/>
          <w:sz w:val="22"/>
          <w:szCs w:val="22"/>
        </w:rPr>
        <w:t>, and how are they chosen?</w:t>
      </w:r>
    </w:p>
    <w:p w14:paraId="780336E1" w14:textId="77777777" w:rsidR="000C5EC2" w:rsidRPr="003A16C7" w:rsidRDefault="000C5EC2" w:rsidP="000C5EC2">
      <w:pPr>
        <w:pStyle w:val="NormalWeb"/>
        <w:shd w:val="clear" w:color="auto" w:fill="FFFFFF"/>
        <w:rPr>
          <w:rFonts w:asciiTheme="minorHAnsi" w:hAnsiTheme="minorHAnsi" w:cstheme="minorHAnsi"/>
          <w:color w:val="000000"/>
          <w:sz w:val="22"/>
          <w:szCs w:val="22"/>
        </w:rPr>
      </w:pPr>
      <w:bookmarkStart w:id="3" w:name="_Toc14"/>
      <w:bookmarkEnd w:id="3"/>
      <w:r w:rsidRPr="003A16C7">
        <w:rPr>
          <w:rFonts w:asciiTheme="minorHAnsi" w:hAnsiTheme="minorHAnsi" w:cstheme="minorHAnsi"/>
          <w:color w:val="000000"/>
          <w:sz w:val="22"/>
          <w:szCs w:val="22"/>
        </w:rPr>
        <w:lastRenderedPageBreak/>
        <w:t>IV. CELEBRATING</w:t>
      </w:r>
    </w:p>
    <w:p w14:paraId="1590BA95" w14:textId="77777777" w:rsidR="000C5EC2" w:rsidRPr="00D20D82" w:rsidRDefault="000C5EC2" w:rsidP="000C5EC2">
      <w:pPr>
        <w:pStyle w:val="NormalWeb"/>
        <w:shd w:val="clear" w:color="auto" w:fill="FFFFFF"/>
        <w:rPr>
          <w:rFonts w:asciiTheme="minorHAnsi" w:hAnsiTheme="minorHAnsi" w:cstheme="minorHAnsi"/>
          <w:b/>
          <w:bCs/>
          <w:i/>
          <w:iCs/>
          <w:color w:val="800000"/>
          <w:sz w:val="28"/>
          <w:szCs w:val="28"/>
        </w:rPr>
      </w:pPr>
      <w:r w:rsidRPr="00D20D82">
        <w:rPr>
          <w:rFonts w:asciiTheme="minorHAnsi" w:hAnsiTheme="minorHAnsi" w:cstheme="minorHAnsi"/>
          <w:b/>
          <w:bCs/>
          <w:i/>
          <w:iCs/>
          <w:color w:val="800000"/>
          <w:sz w:val="28"/>
          <w:szCs w:val="28"/>
        </w:rPr>
        <w:t xml:space="preserve">“Journeying together” is only possible if it is based on communal listening to the Word and the celebration of the Eucharist. </w:t>
      </w:r>
    </w:p>
    <w:p w14:paraId="43305F2C" w14:textId="77777777" w:rsidR="000C5EC2" w:rsidRPr="003A16C7" w:rsidRDefault="000C5EC2" w:rsidP="000C5EC2">
      <w:pPr>
        <w:pStyle w:val="NormalWeb"/>
        <w:numPr>
          <w:ilvl w:val="0"/>
          <w:numId w:val="4"/>
        </w:numPr>
        <w:shd w:val="clear" w:color="auto" w:fill="FFFFFF"/>
        <w:rPr>
          <w:rFonts w:asciiTheme="minorHAnsi" w:hAnsiTheme="minorHAnsi" w:cstheme="minorHAnsi"/>
          <w:color w:val="000000"/>
          <w:sz w:val="22"/>
          <w:szCs w:val="22"/>
        </w:rPr>
      </w:pPr>
      <w:r w:rsidRPr="003A16C7">
        <w:rPr>
          <w:rFonts w:asciiTheme="minorHAnsi" w:hAnsiTheme="minorHAnsi" w:cstheme="minorHAnsi"/>
          <w:color w:val="000000"/>
          <w:sz w:val="22"/>
          <w:szCs w:val="22"/>
        </w:rPr>
        <w:t>How do prayer and liturgical celebration inspire and direct our “journeying together”?</w:t>
      </w:r>
    </w:p>
    <w:p w14:paraId="6202F6D3" w14:textId="77777777" w:rsidR="00AE3847" w:rsidRPr="003A16C7" w:rsidRDefault="000C5EC2" w:rsidP="000C5EC2">
      <w:pPr>
        <w:pStyle w:val="NormalWeb"/>
        <w:numPr>
          <w:ilvl w:val="0"/>
          <w:numId w:val="4"/>
        </w:numPr>
        <w:shd w:val="clear" w:color="auto" w:fill="FFFFFF"/>
        <w:rPr>
          <w:rFonts w:asciiTheme="minorHAnsi" w:hAnsiTheme="minorHAnsi" w:cstheme="minorHAnsi"/>
          <w:color w:val="000000"/>
          <w:sz w:val="22"/>
          <w:szCs w:val="22"/>
        </w:rPr>
      </w:pPr>
      <w:r w:rsidRPr="003A16C7">
        <w:rPr>
          <w:rFonts w:asciiTheme="minorHAnsi" w:hAnsiTheme="minorHAnsi" w:cstheme="minorHAnsi"/>
          <w:color w:val="000000"/>
          <w:sz w:val="22"/>
          <w:szCs w:val="22"/>
        </w:rPr>
        <w:t xml:space="preserve">How do they inspire the most important decisions? </w:t>
      </w:r>
    </w:p>
    <w:p w14:paraId="475DD404" w14:textId="77777777" w:rsidR="00AE3847" w:rsidRPr="003A16C7" w:rsidRDefault="000C5EC2" w:rsidP="000C5EC2">
      <w:pPr>
        <w:pStyle w:val="NormalWeb"/>
        <w:numPr>
          <w:ilvl w:val="0"/>
          <w:numId w:val="4"/>
        </w:numPr>
        <w:shd w:val="clear" w:color="auto" w:fill="FFFFFF"/>
        <w:rPr>
          <w:rFonts w:asciiTheme="minorHAnsi" w:hAnsiTheme="minorHAnsi" w:cstheme="minorHAnsi"/>
          <w:color w:val="000000"/>
          <w:sz w:val="22"/>
          <w:szCs w:val="22"/>
        </w:rPr>
      </w:pPr>
      <w:r w:rsidRPr="003A16C7">
        <w:rPr>
          <w:rFonts w:asciiTheme="minorHAnsi" w:hAnsiTheme="minorHAnsi" w:cstheme="minorHAnsi"/>
          <w:color w:val="000000"/>
          <w:sz w:val="22"/>
          <w:szCs w:val="22"/>
        </w:rPr>
        <w:t xml:space="preserve">How do we promote the active participation of all the Faithful in the liturgy and the exercise of the sanctifying function? </w:t>
      </w:r>
    </w:p>
    <w:p w14:paraId="2E5D58A4" w14:textId="26C3FA16" w:rsidR="000C5EC2" w:rsidRPr="003A16C7" w:rsidRDefault="000C5EC2" w:rsidP="000C5EC2">
      <w:pPr>
        <w:pStyle w:val="NormalWeb"/>
        <w:numPr>
          <w:ilvl w:val="0"/>
          <w:numId w:val="4"/>
        </w:numPr>
        <w:shd w:val="clear" w:color="auto" w:fill="FFFFFF"/>
        <w:rPr>
          <w:rFonts w:asciiTheme="minorHAnsi" w:hAnsiTheme="minorHAnsi" w:cstheme="minorHAnsi"/>
          <w:color w:val="000000"/>
          <w:sz w:val="22"/>
          <w:szCs w:val="22"/>
        </w:rPr>
      </w:pPr>
      <w:r w:rsidRPr="003A16C7">
        <w:rPr>
          <w:rFonts w:asciiTheme="minorHAnsi" w:hAnsiTheme="minorHAnsi" w:cstheme="minorHAnsi"/>
          <w:color w:val="000000"/>
          <w:sz w:val="22"/>
          <w:szCs w:val="22"/>
        </w:rPr>
        <w:t>What space is given to the exercise of the ministries of the reader and acolyte?</w:t>
      </w:r>
    </w:p>
    <w:p w14:paraId="4E1E4BA4" w14:textId="77777777" w:rsidR="000C5EC2" w:rsidRPr="003A16C7" w:rsidRDefault="000C5EC2" w:rsidP="000C5EC2">
      <w:pPr>
        <w:pStyle w:val="NormalWeb"/>
        <w:shd w:val="clear" w:color="auto" w:fill="FFFFFF"/>
        <w:rPr>
          <w:rFonts w:asciiTheme="minorHAnsi" w:hAnsiTheme="minorHAnsi" w:cstheme="minorHAnsi"/>
          <w:color w:val="000000"/>
          <w:sz w:val="22"/>
          <w:szCs w:val="22"/>
        </w:rPr>
      </w:pPr>
      <w:bookmarkStart w:id="4" w:name="_Toc15"/>
      <w:bookmarkEnd w:id="4"/>
      <w:r w:rsidRPr="003A16C7">
        <w:rPr>
          <w:rFonts w:asciiTheme="minorHAnsi" w:hAnsiTheme="minorHAnsi" w:cstheme="minorHAnsi"/>
          <w:color w:val="000000"/>
          <w:sz w:val="22"/>
          <w:szCs w:val="22"/>
        </w:rPr>
        <w:t>V. CO-RESPONSIBLE IN THE MISSION</w:t>
      </w:r>
    </w:p>
    <w:p w14:paraId="6805AC5F" w14:textId="202751A3" w:rsidR="00AE3847" w:rsidRPr="00D20D82" w:rsidRDefault="000C5EC2" w:rsidP="000C5EC2">
      <w:pPr>
        <w:pStyle w:val="NormalWeb"/>
        <w:shd w:val="clear" w:color="auto" w:fill="FFFFFF"/>
        <w:rPr>
          <w:rFonts w:asciiTheme="minorHAnsi" w:hAnsiTheme="minorHAnsi" w:cstheme="minorHAnsi"/>
          <w:b/>
          <w:bCs/>
          <w:color w:val="800000"/>
          <w:sz w:val="28"/>
          <w:szCs w:val="28"/>
        </w:rPr>
      </w:pPr>
      <w:proofErr w:type="spellStart"/>
      <w:r w:rsidRPr="00D20D82">
        <w:rPr>
          <w:rFonts w:asciiTheme="minorHAnsi" w:hAnsiTheme="minorHAnsi" w:cstheme="minorHAnsi"/>
          <w:b/>
          <w:bCs/>
          <w:i/>
          <w:iCs/>
          <w:color w:val="800000"/>
          <w:sz w:val="28"/>
          <w:szCs w:val="28"/>
        </w:rPr>
        <w:t>Synodality</w:t>
      </w:r>
      <w:proofErr w:type="spellEnd"/>
      <w:r w:rsidRPr="00D20D82">
        <w:rPr>
          <w:rFonts w:asciiTheme="minorHAnsi" w:hAnsiTheme="minorHAnsi" w:cstheme="minorHAnsi"/>
          <w:b/>
          <w:bCs/>
          <w:i/>
          <w:iCs/>
          <w:color w:val="800000"/>
          <w:sz w:val="28"/>
          <w:szCs w:val="28"/>
        </w:rPr>
        <w:t xml:space="preserve"> is at the </w:t>
      </w:r>
      <w:r w:rsidR="00B80F43" w:rsidRPr="00D20D82">
        <w:rPr>
          <w:rFonts w:asciiTheme="minorHAnsi" w:hAnsiTheme="minorHAnsi" w:cstheme="minorHAnsi"/>
          <w:b/>
          <w:bCs/>
          <w:i/>
          <w:iCs/>
          <w:color w:val="800000"/>
          <w:sz w:val="28"/>
          <w:szCs w:val="28"/>
        </w:rPr>
        <w:t>core</w:t>
      </w:r>
      <w:r w:rsidRPr="00D20D82">
        <w:rPr>
          <w:rFonts w:asciiTheme="minorHAnsi" w:hAnsiTheme="minorHAnsi" w:cstheme="minorHAnsi"/>
          <w:b/>
          <w:bCs/>
          <w:i/>
          <w:iCs/>
          <w:color w:val="800000"/>
          <w:sz w:val="28"/>
          <w:szCs w:val="28"/>
        </w:rPr>
        <w:t xml:space="preserve"> of the Church’s mission, </w:t>
      </w:r>
      <w:r w:rsidR="00B9561B" w:rsidRPr="00D20D82">
        <w:rPr>
          <w:rFonts w:asciiTheme="minorHAnsi" w:hAnsiTheme="minorHAnsi" w:cstheme="minorHAnsi"/>
          <w:b/>
          <w:bCs/>
          <w:i/>
          <w:iCs/>
          <w:color w:val="800000"/>
          <w:sz w:val="28"/>
          <w:szCs w:val="28"/>
        </w:rPr>
        <w:t>as</w:t>
      </w:r>
      <w:r w:rsidRPr="00D20D82">
        <w:rPr>
          <w:rFonts w:asciiTheme="minorHAnsi" w:hAnsiTheme="minorHAnsi" w:cstheme="minorHAnsi"/>
          <w:b/>
          <w:bCs/>
          <w:i/>
          <w:iCs/>
          <w:color w:val="800000"/>
          <w:sz w:val="28"/>
          <w:szCs w:val="28"/>
        </w:rPr>
        <w:t xml:space="preserve"> all members are called to participate</w:t>
      </w:r>
      <w:r w:rsidRPr="00D20D82">
        <w:rPr>
          <w:rFonts w:asciiTheme="minorHAnsi" w:hAnsiTheme="minorHAnsi" w:cstheme="minorHAnsi"/>
          <w:b/>
          <w:bCs/>
          <w:color w:val="800000"/>
          <w:sz w:val="28"/>
          <w:szCs w:val="28"/>
        </w:rPr>
        <w:t xml:space="preserve">. </w:t>
      </w:r>
    </w:p>
    <w:p w14:paraId="583D88ED" w14:textId="76332C06" w:rsidR="00AE3847" w:rsidRPr="003A16C7" w:rsidRDefault="000C5EC2" w:rsidP="00AE3847">
      <w:pPr>
        <w:pStyle w:val="NormalWeb"/>
        <w:numPr>
          <w:ilvl w:val="0"/>
          <w:numId w:val="5"/>
        </w:numPr>
        <w:shd w:val="clear" w:color="auto" w:fill="FFFFFF"/>
        <w:rPr>
          <w:rFonts w:asciiTheme="minorHAnsi" w:hAnsiTheme="minorHAnsi" w:cstheme="minorHAnsi"/>
          <w:color w:val="000000"/>
          <w:sz w:val="22"/>
          <w:szCs w:val="22"/>
        </w:rPr>
      </w:pPr>
      <w:r w:rsidRPr="003A16C7">
        <w:rPr>
          <w:rFonts w:asciiTheme="minorHAnsi" w:hAnsiTheme="minorHAnsi" w:cstheme="minorHAnsi"/>
          <w:color w:val="000000"/>
          <w:sz w:val="22"/>
          <w:szCs w:val="22"/>
        </w:rPr>
        <w:t>Since we are all missionary disciples, how is each Baptized person called to</w:t>
      </w:r>
      <w:r w:rsidR="00B9561B">
        <w:rPr>
          <w:rFonts w:asciiTheme="minorHAnsi" w:hAnsiTheme="minorHAnsi" w:cstheme="minorHAnsi"/>
          <w:color w:val="000000"/>
          <w:sz w:val="22"/>
          <w:szCs w:val="22"/>
        </w:rPr>
        <w:t xml:space="preserve"> have</w:t>
      </w:r>
      <w:r w:rsidRPr="003A16C7">
        <w:rPr>
          <w:rFonts w:asciiTheme="minorHAnsi" w:hAnsiTheme="minorHAnsi" w:cstheme="minorHAnsi"/>
          <w:color w:val="000000"/>
          <w:sz w:val="22"/>
          <w:szCs w:val="22"/>
        </w:rPr>
        <w:t xml:space="preserve"> a </w:t>
      </w:r>
      <w:r w:rsidR="00B9561B" w:rsidRPr="003A16C7">
        <w:rPr>
          <w:rFonts w:asciiTheme="minorHAnsi" w:hAnsiTheme="minorHAnsi" w:cstheme="minorHAnsi"/>
          <w:color w:val="000000"/>
          <w:sz w:val="22"/>
          <w:szCs w:val="22"/>
        </w:rPr>
        <w:t>role</w:t>
      </w:r>
      <w:r w:rsidRPr="003A16C7">
        <w:rPr>
          <w:rFonts w:asciiTheme="minorHAnsi" w:hAnsiTheme="minorHAnsi" w:cstheme="minorHAnsi"/>
          <w:color w:val="000000"/>
          <w:sz w:val="22"/>
          <w:szCs w:val="22"/>
        </w:rPr>
        <w:t xml:space="preserve"> in th</w:t>
      </w:r>
      <w:r w:rsidR="00B9561B">
        <w:rPr>
          <w:rFonts w:asciiTheme="minorHAnsi" w:hAnsiTheme="minorHAnsi" w:cstheme="minorHAnsi"/>
          <w:color w:val="000000"/>
          <w:sz w:val="22"/>
          <w:szCs w:val="22"/>
        </w:rPr>
        <w:t>is</w:t>
      </w:r>
      <w:r w:rsidRPr="003A16C7">
        <w:rPr>
          <w:rFonts w:asciiTheme="minorHAnsi" w:hAnsiTheme="minorHAnsi" w:cstheme="minorHAnsi"/>
          <w:color w:val="000000"/>
          <w:sz w:val="22"/>
          <w:szCs w:val="22"/>
        </w:rPr>
        <w:t xml:space="preserve"> mission? </w:t>
      </w:r>
    </w:p>
    <w:p w14:paraId="57149C30" w14:textId="5EAA24DD" w:rsidR="00AE3847" w:rsidRPr="003A16C7" w:rsidRDefault="000C5EC2" w:rsidP="00AE3847">
      <w:pPr>
        <w:pStyle w:val="NormalWeb"/>
        <w:numPr>
          <w:ilvl w:val="0"/>
          <w:numId w:val="5"/>
        </w:numPr>
        <w:shd w:val="clear" w:color="auto" w:fill="FFFFFF"/>
        <w:rPr>
          <w:rFonts w:asciiTheme="minorHAnsi" w:hAnsiTheme="minorHAnsi" w:cstheme="minorHAnsi"/>
          <w:color w:val="000000"/>
          <w:sz w:val="22"/>
          <w:szCs w:val="22"/>
        </w:rPr>
      </w:pPr>
      <w:r w:rsidRPr="003A16C7">
        <w:rPr>
          <w:rFonts w:asciiTheme="minorHAnsi" w:hAnsiTheme="minorHAnsi" w:cstheme="minorHAnsi"/>
          <w:color w:val="000000"/>
          <w:sz w:val="22"/>
          <w:szCs w:val="22"/>
        </w:rPr>
        <w:t xml:space="preserve">How does the community </w:t>
      </w:r>
      <w:r w:rsidR="00FB4CBF">
        <w:rPr>
          <w:rFonts w:asciiTheme="minorHAnsi" w:hAnsiTheme="minorHAnsi" w:cstheme="minorHAnsi"/>
          <w:color w:val="000000"/>
          <w:sz w:val="22"/>
          <w:szCs w:val="22"/>
        </w:rPr>
        <w:t>(</w:t>
      </w:r>
      <w:r w:rsidR="00B240CB" w:rsidRPr="00B240CB">
        <w:rPr>
          <w:rFonts w:asciiTheme="minorHAnsi" w:hAnsiTheme="minorHAnsi" w:cstheme="minorHAnsi"/>
          <w:b/>
          <w:bCs/>
          <w:color w:val="000000"/>
          <w:sz w:val="22"/>
          <w:szCs w:val="22"/>
        </w:rPr>
        <w:t>Teams</w:t>
      </w:r>
      <w:r w:rsidR="00B240CB">
        <w:rPr>
          <w:rFonts w:asciiTheme="minorHAnsi" w:hAnsiTheme="minorHAnsi" w:cstheme="minorHAnsi"/>
          <w:color w:val="000000"/>
          <w:sz w:val="22"/>
          <w:szCs w:val="22"/>
        </w:rPr>
        <w:t xml:space="preserve"> </w:t>
      </w:r>
      <w:r w:rsidR="00FB4CBF" w:rsidRPr="00FB4CBF">
        <w:rPr>
          <w:rFonts w:asciiTheme="minorHAnsi" w:hAnsiTheme="minorHAnsi" w:cstheme="minorHAnsi"/>
          <w:b/>
          <w:bCs/>
          <w:color w:val="000000"/>
          <w:sz w:val="22"/>
          <w:szCs w:val="22"/>
        </w:rPr>
        <w:t>movement</w:t>
      </w:r>
      <w:r w:rsidR="00FB4CBF">
        <w:rPr>
          <w:rFonts w:asciiTheme="minorHAnsi" w:hAnsiTheme="minorHAnsi" w:cstheme="minorHAnsi"/>
          <w:color w:val="000000"/>
          <w:sz w:val="22"/>
          <w:szCs w:val="22"/>
        </w:rPr>
        <w:t xml:space="preserve">) </w:t>
      </w:r>
      <w:r w:rsidRPr="003A16C7">
        <w:rPr>
          <w:rFonts w:asciiTheme="minorHAnsi" w:hAnsiTheme="minorHAnsi" w:cstheme="minorHAnsi"/>
          <w:color w:val="000000"/>
          <w:sz w:val="22"/>
          <w:szCs w:val="22"/>
        </w:rPr>
        <w:t xml:space="preserve">support its members committed to service in society (social and political commitment, in scientific research and teaching, in the promotion of social justice, in the protection of human rights, and in caring for the Common home, etc.)? </w:t>
      </w:r>
    </w:p>
    <w:p w14:paraId="64E8F5A3" w14:textId="67014C9C" w:rsidR="00AE3847" w:rsidRPr="003A16C7" w:rsidRDefault="000C5EC2" w:rsidP="00AE3847">
      <w:pPr>
        <w:pStyle w:val="NormalWeb"/>
        <w:numPr>
          <w:ilvl w:val="0"/>
          <w:numId w:val="5"/>
        </w:numPr>
        <w:shd w:val="clear" w:color="auto" w:fill="FFFFFF"/>
        <w:rPr>
          <w:rFonts w:asciiTheme="minorHAnsi" w:hAnsiTheme="minorHAnsi" w:cstheme="minorHAnsi"/>
          <w:color w:val="000000"/>
          <w:sz w:val="22"/>
          <w:szCs w:val="22"/>
        </w:rPr>
      </w:pPr>
      <w:r w:rsidRPr="003A16C7">
        <w:rPr>
          <w:rFonts w:asciiTheme="minorHAnsi" w:hAnsiTheme="minorHAnsi" w:cstheme="minorHAnsi"/>
          <w:color w:val="000000"/>
          <w:sz w:val="22"/>
          <w:szCs w:val="22"/>
        </w:rPr>
        <w:t xml:space="preserve">How do you help them </w:t>
      </w:r>
      <w:r w:rsidR="005E317B">
        <w:rPr>
          <w:rFonts w:asciiTheme="minorHAnsi" w:hAnsiTheme="minorHAnsi" w:cstheme="minorHAnsi"/>
          <w:color w:val="000000"/>
          <w:sz w:val="22"/>
          <w:szCs w:val="22"/>
        </w:rPr>
        <w:t>(</w:t>
      </w:r>
      <w:r w:rsidR="00B240CB">
        <w:rPr>
          <w:rFonts w:asciiTheme="minorHAnsi" w:hAnsiTheme="minorHAnsi" w:cstheme="minorHAnsi"/>
          <w:b/>
          <w:bCs/>
          <w:color w:val="000000"/>
          <w:sz w:val="22"/>
          <w:szCs w:val="22"/>
        </w:rPr>
        <w:t xml:space="preserve">Teams </w:t>
      </w:r>
      <w:r w:rsidR="005E317B" w:rsidRPr="005E317B">
        <w:rPr>
          <w:rFonts w:asciiTheme="minorHAnsi" w:hAnsiTheme="minorHAnsi" w:cstheme="minorHAnsi"/>
          <w:b/>
          <w:bCs/>
          <w:color w:val="000000"/>
          <w:sz w:val="22"/>
          <w:szCs w:val="22"/>
        </w:rPr>
        <w:t>members</w:t>
      </w:r>
      <w:r w:rsidR="005E317B">
        <w:rPr>
          <w:rFonts w:asciiTheme="minorHAnsi" w:hAnsiTheme="minorHAnsi" w:cstheme="minorHAnsi"/>
          <w:color w:val="000000"/>
          <w:sz w:val="22"/>
          <w:szCs w:val="22"/>
        </w:rPr>
        <w:t xml:space="preserve">) </w:t>
      </w:r>
      <w:r w:rsidRPr="003A16C7">
        <w:rPr>
          <w:rFonts w:asciiTheme="minorHAnsi" w:hAnsiTheme="minorHAnsi" w:cstheme="minorHAnsi"/>
          <w:color w:val="000000"/>
          <w:sz w:val="22"/>
          <w:szCs w:val="22"/>
        </w:rPr>
        <w:t xml:space="preserve">to live out these commitments in a </w:t>
      </w:r>
      <w:r w:rsidR="00552DA1">
        <w:rPr>
          <w:rFonts w:asciiTheme="minorHAnsi" w:hAnsiTheme="minorHAnsi" w:cstheme="minorHAnsi"/>
          <w:color w:val="000000"/>
          <w:sz w:val="22"/>
          <w:szCs w:val="22"/>
        </w:rPr>
        <w:t>process</w:t>
      </w:r>
      <w:r w:rsidRPr="003A16C7">
        <w:rPr>
          <w:rFonts w:asciiTheme="minorHAnsi" w:hAnsiTheme="minorHAnsi" w:cstheme="minorHAnsi"/>
          <w:color w:val="000000"/>
          <w:sz w:val="22"/>
          <w:szCs w:val="22"/>
        </w:rPr>
        <w:t xml:space="preserve"> of mission? </w:t>
      </w:r>
    </w:p>
    <w:p w14:paraId="401DD9E7" w14:textId="23D1128C" w:rsidR="00AE3847" w:rsidRPr="003A16C7" w:rsidRDefault="000C5EC2" w:rsidP="00AE3847">
      <w:pPr>
        <w:pStyle w:val="NormalWeb"/>
        <w:numPr>
          <w:ilvl w:val="0"/>
          <w:numId w:val="5"/>
        </w:numPr>
        <w:shd w:val="clear" w:color="auto" w:fill="FFFFFF"/>
        <w:rPr>
          <w:rFonts w:asciiTheme="minorHAnsi" w:hAnsiTheme="minorHAnsi" w:cstheme="minorHAnsi"/>
          <w:color w:val="000000"/>
          <w:sz w:val="22"/>
          <w:szCs w:val="22"/>
        </w:rPr>
      </w:pPr>
      <w:r w:rsidRPr="003A16C7">
        <w:rPr>
          <w:rFonts w:asciiTheme="minorHAnsi" w:hAnsiTheme="minorHAnsi" w:cstheme="minorHAnsi"/>
          <w:color w:val="000000"/>
          <w:sz w:val="22"/>
          <w:szCs w:val="22"/>
        </w:rPr>
        <w:t xml:space="preserve">How is discernment about mission-related choices made, and who participates in </w:t>
      </w:r>
      <w:r w:rsidR="00552DA1">
        <w:rPr>
          <w:rFonts w:asciiTheme="minorHAnsi" w:hAnsiTheme="minorHAnsi" w:cstheme="minorHAnsi"/>
          <w:color w:val="000000"/>
          <w:sz w:val="22"/>
          <w:szCs w:val="22"/>
        </w:rPr>
        <w:t xml:space="preserve">the </w:t>
      </w:r>
      <w:r w:rsidR="00552DA1" w:rsidRPr="003A16C7">
        <w:rPr>
          <w:rFonts w:asciiTheme="minorHAnsi" w:hAnsiTheme="minorHAnsi" w:cstheme="minorHAnsi"/>
          <w:color w:val="000000"/>
          <w:sz w:val="22"/>
          <w:szCs w:val="22"/>
        </w:rPr>
        <w:t>discernment</w:t>
      </w:r>
      <w:r w:rsidRPr="003A16C7">
        <w:rPr>
          <w:rFonts w:asciiTheme="minorHAnsi" w:hAnsiTheme="minorHAnsi" w:cstheme="minorHAnsi"/>
          <w:color w:val="000000"/>
          <w:sz w:val="22"/>
          <w:szCs w:val="22"/>
        </w:rPr>
        <w:t>?</w:t>
      </w:r>
    </w:p>
    <w:p w14:paraId="4F6B9800" w14:textId="2E6C15E5" w:rsidR="00AE3847" w:rsidRPr="003A16C7" w:rsidRDefault="000C5EC2" w:rsidP="00AE3847">
      <w:pPr>
        <w:pStyle w:val="NormalWeb"/>
        <w:numPr>
          <w:ilvl w:val="0"/>
          <w:numId w:val="5"/>
        </w:numPr>
        <w:shd w:val="clear" w:color="auto" w:fill="FFFFFF"/>
        <w:rPr>
          <w:rFonts w:asciiTheme="minorHAnsi" w:hAnsiTheme="minorHAnsi" w:cstheme="minorHAnsi"/>
          <w:color w:val="000000"/>
          <w:sz w:val="22"/>
          <w:szCs w:val="22"/>
        </w:rPr>
      </w:pPr>
      <w:r w:rsidRPr="003A16C7">
        <w:rPr>
          <w:rFonts w:asciiTheme="minorHAnsi" w:hAnsiTheme="minorHAnsi" w:cstheme="minorHAnsi"/>
          <w:color w:val="000000"/>
          <w:sz w:val="22"/>
          <w:szCs w:val="22"/>
        </w:rPr>
        <w:t xml:space="preserve">How are the different traditions that constitute the </w:t>
      </w:r>
      <w:r w:rsidR="00A05E65" w:rsidRPr="003A16C7">
        <w:rPr>
          <w:rFonts w:asciiTheme="minorHAnsi" w:hAnsiTheme="minorHAnsi" w:cstheme="minorHAnsi"/>
          <w:color w:val="000000"/>
          <w:sz w:val="22"/>
          <w:szCs w:val="22"/>
        </w:rPr>
        <w:t>heritage</w:t>
      </w:r>
      <w:r w:rsidRPr="003A16C7">
        <w:rPr>
          <w:rFonts w:asciiTheme="minorHAnsi" w:hAnsiTheme="minorHAnsi" w:cstheme="minorHAnsi"/>
          <w:color w:val="000000"/>
          <w:sz w:val="22"/>
          <w:szCs w:val="22"/>
        </w:rPr>
        <w:t xml:space="preserve"> of many Churches</w:t>
      </w:r>
      <w:r w:rsidR="00D94EDB">
        <w:rPr>
          <w:rFonts w:asciiTheme="minorHAnsi" w:hAnsiTheme="minorHAnsi" w:cstheme="minorHAnsi"/>
          <w:color w:val="000000"/>
          <w:sz w:val="22"/>
          <w:szCs w:val="22"/>
        </w:rPr>
        <w:t xml:space="preserve"> (</w:t>
      </w:r>
      <w:r w:rsidR="00D94EDB" w:rsidRPr="00D94EDB">
        <w:rPr>
          <w:rFonts w:asciiTheme="minorHAnsi" w:hAnsiTheme="minorHAnsi" w:cstheme="minorHAnsi"/>
          <w:b/>
          <w:bCs/>
          <w:color w:val="000000"/>
          <w:sz w:val="22"/>
          <w:szCs w:val="22"/>
        </w:rPr>
        <w:t>the Teams movement</w:t>
      </w:r>
      <w:r w:rsidR="00D94EDB">
        <w:rPr>
          <w:rFonts w:asciiTheme="minorHAnsi" w:hAnsiTheme="minorHAnsi" w:cstheme="minorHAnsi"/>
          <w:color w:val="000000"/>
          <w:sz w:val="22"/>
          <w:szCs w:val="22"/>
        </w:rPr>
        <w:t>)</w:t>
      </w:r>
      <w:r w:rsidRPr="003A16C7">
        <w:rPr>
          <w:rFonts w:asciiTheme="minorHAnsi" w:hAnsiTheme="minorHAnsi" w:cstheme="minorHAnsi"/>
          <w:color w:val="000000"/>
          <w:sz w:val="22"/>
          <w:szCs w:val="22"/>
        </w:rPr>
        <w:t xml:space="preserve">, especially the </w:t>
      </w:r>
      <w:r w:rsidR="000610A1">
        <w:rPr>
          <w:rFonts w:asciiTheme="minorHAnsi" w:hAnsiTheme="minorHAnsi" w:cstheme="minorHAnsi"/>
          <w:color w:val="000000"/>
          <w:sz w:val="22"/>
          <w:szCs w:val="22"/>
        </w:rPr>
        <w:t>Eastern Rites</w:t>
      </w:r>
      <w:r w:rsidRPr="003A16C7">
        <w:rPr>
          <w:rFonts w:asciiTheme="minorHAnsi" w:hAnsiTheme="minorHAnsi" w:cstheme="minorHAnsi"/>
          <w:color w:val="000000"/>
          <w:sz w:val="22"/>
          <w:szCs w:val="22"/>
        </w:rPr>
        <w:t xml:space="preserve">, integrated and adapted, with respect to the synodal style, in view of an effective Christian witness? </w:t>
      </w:r>
    </w:p>
    <w:p w14:paraId="7B48B807" w14:textId="64E36229" w:rsidR="000C5EC2" w:rsidRPr="003A16C7" w:rsidRDefault="000C5EC2" w:rsidP="00AE3847">
      <w:pPr>
        <w:pStyle w:val="NormalWeb"/>
        <w:numPr>
          <w:ilvl w:val="0"/>
          <w:numId w:val="5"/>
        </w:numPr>
        <w:shd w:val="clear" w:color="auto" w:fill="FFFFFF"/>
        <w:rPr>
          <w:rFonts w:asciiTheme="minorHAnsi" w:hAnsiTheme="minorHAnsi" w:cstheme="minorHAnsi"/>
          <w:color w:val="000000"/>
          <w:sz w:val="22"/>
          <w:szCs w:val="22"/>
        </w:rPr>
      </w:pPr>
      <w:r w:rsidRPr="003A16C7">
        <w:rPr>
          <w:rFonts w:asciiTheme="minorHAnsi" w:hAnsiTheme="minorHAnsi" w:cstheme="minorHAnsi"/>
          <w:color w:val="000000"/>
          <w:sz w:val="22"/>
          <w:szCs w:val="22"/>
        </w:rPr>
        <w:t>How does collaboration work in territories where different</w:t>
      </w:r>
      <w:r w:rsidR="00F078C8">
        <w:rPr>
          <w:rFonts w:asciiTheme="minorHAnsi" w:hAnsiTheme="minorHAnsi" w:cstheme="minorHAnsi"/>
          <w:color w:val="000000"/>
          <w:sz w:val="22"/>
          <w:szCs w:val="22"/>
        </w:rPr>
        <w:t xml:space="preserve"> </w:t>
      </w:r>
      <w:r w:rsidRPr="003A16C7">
        <w:rPr>
          <w:rFonts w:asciiTheme="minorHAnsi" w:hAnsiTheme="minorHAnsi" w:cstheme="minorHAnsi"/>
          <w:i/>
          <w:iCs/>
          <w:color w:val="000000"/>
          <w:sz w:val="22"/>
          <w:szCs w:val="22"/>
        </w:rPr>
        <w:t xml:space="preserve">sui </w:t>
      </w:r>
      <w:proofErr w:type="spellStart"/>
      <w:r w:rsidRPr="003A16C7">
        <w:rPr>
          <w:rFonts w:asciiTheme="minorHAnsi" w:hAnsiTheme="minorHAnsi" w:cstheme="minorHAnsi"/>
          <w:i/>
          <w:iCs/>
          <w:color w:val="000000"/>
          <w:sz w:val="22"/>
          <w:szCs w:val="22"/>
        </w:rPr>
        <w:t>iuris</w:t>
      </w:r>
      <w:proofErr w:type="spellEnd"/>
      <w:r w:rsidR="00F078C8">
        <w:rPr>
          <w:rFonts w:asciiTheme="minorHAnsi" w:hAnsiTheme="minorHAnsi" w:cstheme="minorHAnsi"/>
          <w:color w:val="000000"/>
          <w:sz w:val="22"/>
          <w:szCs w:val="22"/>
        </w:rPr>
        <w:t xml:space="preserve"> </w:t>
      </w:r>
      <w:r w:rsidRPr="003A16C7">
        <w:rPr>
          <w:rFonts w:asciiTheme="minorHAnsi" w:hAnsiTheme="minorHAnsi" w:cstheme="minorHAnsi"/>
          <w:color w:val="000000"/>
          <w:sz w:val="22"/>
          <w:szCs w:val="22"/>
        </w:rPr>
        <w:t>Churches</w:t>
      </w:r>
      <w:r w:rsidR="00B977B5">
        <w:rPr>
          <w:rFonts w:asciiTheme="minorHAnsi" w:hAnsiTheme="minorHAnsi" w:cstheme="minorHAnsi"/>
          <w:color w:val="000000"/>
          <w:sz w:val="22"/>
          <w:szCs w:val="22"/>
        </w:rPr>
        <w:t xml:space="preserve"> </w:t>
      </w:r>
      <w:r w:rsidR="00536B8C">
        <w:rPr>
          <w:rFonts w:asciiTheme="minorHAnsi" w:hAnsiTheme="minorHAnsi" w:cstheme="minorHAnsi"/>
          <w:color w:val="000000"/>
          <w:sz w:val="22"/>
          <w:szCs w:val="22"/>
        </w:rPr>
        <w:t>(</w:t>
      </w:r>
      <w:r w:rsidR="00536B8C" w:rsidRPr="00B46016">
        <w:rPr>
          <w:rFonts w:asciiTheme="minorHAnsi" w:hAnsiTheme="minorHAnsi" w:cstheme="minorHAnsi"/>
          <w:b/>
          <w:bCs/>
          <w:color w:val="000000"/>
          <w:sz w:val="22"/>
          <w:szCs w:val="22"/>
        </w:rPr>
        <w:t>Rites</w:t>
      </w:r>
      <w:r w:rsidR="00536B8C">
        <w:rPr>
          <w:rFonts w:asciiTheme="minorHAnsi" w:hAnsiTheme="minorHAnsi" w:cstheme="minorHAnsi"/>
          <w:color w:val="000000"/>
          <w:sz w:val="22"/>
          <w:szCs w:val="22"/>
        </w:rPr>
        <w:t xml:space="preserve">) </w:t>
      </w:r>
      <w:r w:rsidRPr="003A16C7">
        <w:rPr>
          <w:rFonts w:asciiTheme="minorHAnsi" w:hAnsiTheme="minorHAnsi" w:cstheme="minorHAnsi"/>
          <w:color w:val="000000"/>
          <w:sz w:val="22"/>
          <w:szCs w:val="22"/>
        </w:rPr>
        <w:t>are present?</w:t>
      </w:r>
    </w:p>
    <w:p w14:paraId="2FC8E280" w14:textId="77777777" w:rsidR="000C5EC2" w:rsidRPr="003A16C7" w:rsidRDefault="000C5EC2" w:rsidP="000C5EC2">
      <w:pPr>
        <w:pStyle w:val="NormalWeb"/>
        <w:shd w:val="clear" w:color="auto" w:fill="FFFFFF"/>
        <w:rPr>
          <w:rFonts w:asciiTheme="minorHAnsi" w:hAnsiTheme="minorHAnsi" w:cstheme="minorHAnsi"/>
          <w:color w:val="000000"/>
          <w:sz w:val="22"/>
          <w:szCs w:val="22"/>
        </w:rPr>
      </w:pPr>
      <w:bookmarkStart w:id="5" w:name="_Toc16"/>
      <w:bookmarkEnd w:id="5"/>
      <w:r w:rsidRPr="003A16C7">
        <w:rPr>
          <w:rFonts w:asciiTheme="minorHAnsi" w:hAnsiTheme="minorHAnsi" w:cstheme="minorHAnsi"/>
          <w:color w:val="000000"/>
          <w:sz w:val="22"/>
          <w:szCs w:val="22"/>
        </w:rPr>
        <w:t>VI. DIALOGUE IN CHURCH AND SOCIETY</w:t>
      </w:r>
    </w:p>
    <w:p w14:paraId="0B05082B" w14:textId="77777777" w:rsidR="00AE3847" w:rsidRPr="00D20D82" w:rsidRDefault="000C5EC2" w:rsidP="000C5EC2">
      <w:pPr>
        <w:pStyle w:val="NormalWeb"/>
        <w:shd w:val="clear" w:color="auto" w:fill="FFFFFF"/>
        <w:rPr>
          <w:rFonts w:asciiTheme="minorHAnsi" w:hAnsiTheme="minorHAnsi" w:cstheme="minorHAnsi"/>
          <w:b/>
          <w:bCs/>
          <w:color w:val="800000"/>
          <w:sz w:val="28"/>
          <w:szCs w:val="28"/>
        </w:rPr>
      </w:pPr>
      <w:r w:rsidRPr="00D20D82">
        <w:rPr>
          <w:rFonts w:asciiTheme="minorHAnsi" w:hAnsiTheme="minorHAnsi" w:cstheme="minorHAnsi"/>
          <w:b/>
          <w:bCs/>
          <w:i/>
          <w:iCs/>
          <w:color w:val="800000"/>
          <w:sz w:val="28"/>
          <w:szCs w:val="28"/>
        </w:rPr>
        <w:t>Dialogue is a path of perseverance that also includes silences and sufferings, but which is capable of gathering the experience of persons and peoples</w:t>
      </w:r>
      <w:r w:rsidRPr="00D20D82">
        <w:rPr>
          <w:rFonts w:asciiTheme="minorHAnsi" w:hAnsiTheme="minorHAnsi" w:cstheme="minorHAnsi"/>
          <w:b/>
          <w:bCs/>
          <w:color w:val="800000"/>
          <w:sz w:val="28"/>
          <w:szCs w:val="28"/>
        </w:rPr>
        <w:t xml:space="preserve">. </w:t>
      </w:r>
    </w:p>
    <w:p w14:paraId="60F39442" w14:textId="50B5A033" w:rsidR="00AE3847" w:rsidRPr="003A16C7" w:rsidRDefault="000C5EC2" w:rsidP="00AE3847">
      <w:pPr>
        <w:pStyle w:val="NormalWeb"/>
        <w:numPr>
          <w:ilvl w:val="0"/>
          <w:numId w:val="6"/>
        </w:numPr>
        <w:shd w:val="clear" w:color="auto" w:fill="FFFFFF"/>
        <w:rPr>
          <w:rFonts w:asciiTheme="minorHAnsi" w:hAnsiTheme="minorHAnsi" w:cstheme="minorHAnsi"/>
          <w:color w:val="000000"/>
          <w:sz w:val="22"/>
          <w:szCs w:val="22"/>
        </w:rPr>
      </w:pPr>
      <w:r w:rsidRPr="003A16C7">
        <w:rPr>
          <w:rFonts w:asciiTheme="minorHAnsi" w:hAnsiTheme="minorHAnsi" w:cstheme="minorHAnsi"/>
          <w:color w:val="000000"/>
          <w:sz w:val="22"/>
          <w:szCs w:val="22"/>
        </w:rPr>
        <w:t>What are the places and modes of dialogue within our particular Church</w:t>
      </w:r>
      <w:r w:rsidR="006C019F">
        <w:rPr>
          <w:rFonts w:asciiTheme="minorHAnsi" w:hAnsiTheme="minorHAnsi" w:cstheme="minorHAnsi"/>
          <w:color w:val="000000"/>
          <w:sz w:val="22"/>
          <w:szCs w:val="22"/>
        </w:rPr>
        <w:t xml:space="preserve"> </w:t>
      </w:r>
      <w:r w:rsidR="00B46016">
        <w:rPr>
          <w:rFonts w:asciiTheme="minorHAnsi" w:hAnsiTheme="minorHAnsi" w:cstheme="minorHAnsi"/>
          <w:color w:val="000000"/>
          <w:sz w:val="22"/>
          <w:szCs w:val="22"/>
        </w:rPr>
        <w:t>(</w:t>
      </w:r>
      <w:r w:rsidR="00B46016" w:rsidRPr="00F701B8">
        <w:rPr>
          <w:rFonts w:asciiTheme="minorHAnsi" w:hAnsiTheme="minorHAnsi" w:cstheme="minorHAnsi"/>
          <w:b/>
          <w:bCs/>
          <w:color w:val="000000"/>
          <w:sz w:val="22"/>
          <w:szCs w:val="22"/>
        </w:rPr>
        <w:t>or Teams</w:t>
      </w:r>
      <w:r w:rsidR="00F701B8" w:rsidRPr="00F701B8">
        <w:rPr>
          <w:rFonts w:asciiTheme="minorHAnsi" w:hAnsiTheme="minorHAnsi" w:cstheme="minorHAnsi"/>
          <w:b/>
          <w:bCs/>
          <w:color w:val="000000"/>
          <w:sz w:val="22"/>
          <w:szCs w:val="22"/>
        </w:rPr>
        <w:t xml:space="preserve"> movement</w:t>
      </w:r>
      <w:r w:rsidR="00B46016">
        <w:rPr>
          <w:rFonts w:asciiTheme="minorHAnsi" w:hAnsiTheme="minorHAnsi" w:cstheme="minorHAnsi"/>
          <w:b/>
          <w:bCs/>
          <w:color w:val="000000"/>
          <w:sz w:val="22"/>
          <w:szCs w:val="22"/>
        </w:rPr>
        <w:t>)</w:t>
      </w:r>
      <w:r w:rsidRPr="003A16C7">
        <w:rPr>
          <w:rFonts w:asciiTheme="minorHAnsi" w:hAnsiTheme="minorHAnsi" w:cstheme="minorHAnsi"/>
          <w:color w:val="000000"/>
          <w:sz w:val="22"/>
          <w:szCs w:val="22"/>
        </w:rPr>
        <w:t xml:space="preserve">? </w:t>
      </w:r>
    </w:p>
    <w:p w14:paraId="34B7A14D" w14:textId="77777777" w:rsidR="00AE3847" w:rsidRPr="003A16C7" w:rsidRDefault="000C5EC2" w:rsidP="00AE3847">
      <w:pPr>
        <w:pStyle w:val="NormalWeb"/>
        <w:numPr>
          <w:ilvl w:val="0"/>
          <w:numId w:val="6"/>
        </w:numPr>
        <w:shd w:val="clear" w:color="auto" w:fill="FFFFFF"/>
        <w:rPr>
          <w:rFonts w:asciiTheme="minorHAnsi" w:hAnsiTheme="minorHAnsi" w:cstheme="minorHAnsi"/>
          <w:color w:val="000000"/>
          <w:sz w:val="22"/>
          <w:szCs w:val="22"/>
        </w:rPr>
      </w:pPr>
      <w:r w:rsidRPr="003A16C7">
        <w:rPr>
          <w:rFonts w:asciiTheme="minorHAnsi" w:hAnsiTheme="minorHAnsi" w:cstheme="minorHAnsi"/>
          <w:color w:val="000000"/>
          <w:sz w:val="22"/>
          <w:szCs w:val="22"/>
        </w:rPr>
        <w:t xml:space="preserve">How are divergences of vision, the conflicts, the difficulties addressed? </w:t>
      </w:r>
    </w:p>
    <w:p w14:paraId="26B8DDC1" w14:textId="3AA5F936" w:rsidR="00AE3847" w:rsidRPr="003A16C7" w:rsidRDefault="000C5EC2" w:rsidP="00AE3847">
      <w:pPr>
        <w:pStyle w:val="NormalWeb"/>
        <w:numPr>
          <w:ilvl w:val="0"/>
          <w:numId w:val="6"/>
        </w:numPr>
        <w:shd w:val="clear" w:color="auto" w:fill="FFFFFF"/>
        <w:rPr>
          <w:rFonts w:asciiTheme="minorHAnsi" w:hAnsiTheme="minorHAnsi" w:cstheme="minorHAnsi"/>
          <w:color w:val="000000"/>
          <w:sz w:val="22"/>
          <w:szCs w:val="22"/>
        </w:rPr>
      </w:pPr>
      <w:r w:rsidRPr="003A16C7">
        <w:rPr>
          <w:rFonts w:asciiTheme="minorHAnsi" w:hAnsiTheme="minorHAnsi" w:cstheme="minorHAnsi"/>
          <w:color w:val="000000"/>
          <w:sz w:val="22"/>
          <w:szCs w:val="22"/>
        </w:rPr>
        <w:t xml:space="preserve">How do we promote collaboration with </w:t>
      </w:r>
      <w:r w:rsidR="00F701B8" w:rsidRPr="003A16C7">
        <w:rPr>
          <w:rFonts w:asciiTheme="minorHAnsi" w:hAnsiTheme="minorHAnsi" w:cstheme="minorHAnsi"/>
          <w:color w:val="000000"/>
          <w:sz w:val="22"/>
          <w:szCs w:val="22"/>
        </w:rPr>
        <w:t>neighbouring</w:t>
      </w:r>
      <w:r w:rsidRPr="003A16C7">
        <w:rPr>
          <w:rFonts w:asciiTheme="minorHAnsi" w:hAnsiTheme="minorHAnsi" w:cstheme="minorHAnsi"/>
          <w:color w:val="000000"/>
          <w:sz w:val="22"/>
          <w:szCs w:val="22"/>
        </w:rPr>
        <w:t xml:space="preserve"> Dioceses, with and among religious communities in the area, with and among lay associations and movements, etc.? </w:t>
      </w:r>
    </w:p>
    <w:p w14:paraId="6E91DED9" w14:textId="77777777" w:rsidR="00AE3847" w:rsidRPr="003A16C7" w:rsidRDefault="000C5EC2" w:rsidP="00AE3847">
      <w:pPr>
        <w:pStyle w:val="NormalWeb"/>
        <w:numPr>
          <w:ilvl w:val="0"/>
          <w:numId w:val="6"/>
        </w:numPr>
        <w:shd w:val="clear" w:color="auto" w:fill="FFFFFF"/>
        <w:rPr>
          <w:rFonts w:asciiTheme="minorHAnsi" w:hAnsiTheme="minorHAnsi" w:cstheme="minorHAnsi"/>
          <w:color w:val="000000"/>
          <w:sz w:val="22"/>
          <w:szCs w:val="22"/>
        </w:rPr>
      </w:pPr>
      <w:r w:rsidRPr="003A16C7">
        <w:rPr>
          <w:rFonts w:asciiTheme="minorHAnsi" w:hAnsiTheme="minorHAnsi" w:cstheme="minorHAnsi"/>
          <w:color w:val="000000"/>
          <w:sz w:val="22"/>
          <w:szCs w:val="22"/>
        </w:rPr>
        <w:t xml:space="preserve">What experiences of dialogue and shared commitment do we have with believers of other religions and with non-believers? </w:t>
      </w:r>
    </w:p>
    <w:p w14:paraId="48A60903" w14:textId="560A70AA" w:rsidR="000C5EC2" w:rsidRPr="003A16C7" w:rsidRDefault="000C5EC2" w:rsidP="00AE3847">
      <w:pPr>
        <w:pStyle w:val="NormalWeb"/>
        <w:numPr>
          <w:ilvl w:val="0"/>
          <w:numId w:val="6"/>
        </w:numPr>
        <w:shd w:val="clear" w:color="auto" w:fill="FFFFFF"/>
        <w:rPr>
          <w:rFonts w:asciiTheme="minorHAnsi" w:hAnsiTheme="minorHAnsi" w:cstheme="minorHAnsi"/>
          <w:color w:val="000000"/>
          <w:sz w:val="22"/>
          <w:szCs w:val="22"/>
        </w:rPr>
      </w:pPr>
      <w:r w:rsidRPr="003A16C7">
        <w:rPr>
          <w:rFonts w:asciiTheme="minorHAnsi" w:hAnsiTheme="minorHAnsi" w:cstheme="minorHAnsi"/>
          <w:color w:val="000000"/>
          <w:sz w:val="22"/>
          <w:szCs w:val="22"/>
        </w:rPr>
        <w:t xml:space="preserve">How does the Church </w:t>
      </w:r>
      <w:r w:rsidR="00BA3BA8">
        <w:rPr>
          <w:rFonts w:asciiTheme="minorHAnsi" w:hAnsiTheme="minorHAnsi" w:cstheme="minorHAnsi"/>
          <w:color w:val="000000"/>
          <w:sz w:val="22"/>
          <w:szCs w:val="22"/>
        </w:rPr>
        <w:t>(</w:t>
      </w:r>
      <w:r w:rsidR="00BA3BA8" w:rsidRPr="00BA3BA8">
        <w:rPr>
          <w:rFonts w:asciiTheme="minorHAnsi" w:hAnsiTheme="minorHAnsi" w:cstheme="minorHAnsi"/>
          <w:b/>
          <w:bCs/>
          <w:color w:val="000000"/>
          <w:sz w:val="22"/>
          <w:szCs w:val="22"/>
        </w:rPr>
        <w:t>Teams movement</w:t>
      </w:r>
      <w:r w:rsidR="00BA3BA8">
        <w:rPr>
          <w:rFonts w:asciiTheme="minorHAnsi" w:hAnsiTheme="minorHAnsi" w:cstheme="minorHAnsi"/>
          <w:color w:val="000000"/>
          <w:sz w:val="22"/>
          <w:szCs w:val="22"/>
        </w:rPr>
        <w:t xml:space="preserve">) </w:t>
      </w:r>
      <w:r w:rsidRPr="003A16C7">
        <w:rPr>
          <w:rFonts w:asciiTheme="minorHAnsi" w:hAnsiTheme="minorHAnsi" w:cstheme="minorHAnsi"/>
          <w:color w:val="000000"/>
          <w:sz w:val="22"/>
          <w:szCs w:val="22"/>
        </w:rPr>
        <w:t>dialogue with and learn from other sectors of society: the world of politics, economics, culture, civil society, the poor…?</w:t>
      </w:r>
    </w:p>
    <w:p w14:paraId="401959D9" w14:textId="77777777" w:rsidR="00D20D82" w:rsidRDefault="00D20D82" w:rsidP="000C5EC2">
      <w:pPr>
        <w:pStyle w:val="NormalWeb"/>
        <w:shd w:val="clear" w:color="auto" w:fill="FFFFFF"/>
        <w:rPr>
          <w:rFonts w:asciiTheme="minorHAnsi" w:hAnsiTheme="minorHAnsi" w:cstheme="minorHAnsi"/>
          <w:color w:val="000000"/>
          <w:sz w:val="22"/>
          <w:szCs w:val="22"/>
        </w:rPr>
      </w:pPr>
      <w:bookmarkStart w:id="6" w:name="_Toc17"/>
      <w:bookmarkEnd w:id="6"/>
    </w:p>
    <w:p w14:paraId="24B4A0FE" w14:textId="250EB3ED" w:rsidR="000C5EC2" w:rsidRPr="003A16C7" w:rsidRDefault="000C5EC2" w:rsidP="000C5EC2">
      <w:pPr>
        <w:pStyle w:val="NormalWeb"/>
        <w:shd w:val="clear" w:color="auto" w:fill="FFFFFF"/>
        <w:rPr>
          <w:rFonts w:asciiTheme="minorHAnsi" w:hAnsiTheme="minorHAnsi" w:cstheme="minorHAnsi"/>
          <w:color w:val="000000"/>
          <w:sz w:val="22"/>
          <w:szCs w:val="22"/>
        </w:rPr>
      </w:pPr>
      <w:r w:rsidRPr="003A16C7">
        <w:rPr>
          <w:rFonts w:asciiTheme="minorHAnsi" w:hAnsiTheme="minorHAnsi" w:cstheme="minorHAnsi"/>
          <w:color w:val="000000"/>
          <w:sz w:val="22"/>
          <w:szCs w:val="22"/>
        </w:rPr>
        <w:lastRenderedPageBreak/>
        <w:t>VII. WITH THE OTHER CHRISTIAN DENOMINATIONS</w:t>
      </w:r>
    </w:p>
    <w:p w14:paraId="5FC2CA04" w14:textId="77777777" w:rsidR="00AE3847" w:rsidRPr="00D20D82" w:rsidRDefault="000C5EC2" w:rsidP="000C5EC2">
      <w:pPr>
        <w:pStyle w:val="NormalWeb"/>
        <w:shd w:val="clear" w:color="auto" w:fill="FFFFFF"/>
        <w:rPr>
          <w:rFonts w:asciiTheme="minorHAnsi" w:hAnsiTheme="minorHAnsi" w:cstheme="minorHAnsi"/>
          <w:b/>
          <w:bCs/>
          <w:color w:val="800000"/>
          <w:sz w:val="28"/>
          <w:szCs w:val="28"/>
        </w:rPr>
      </w:pPr>
      <w:r w:rsidRPr="00D20D82">
        <w:rPr>
          <w:rFonts w:asciiTheme="minorHAnsi" w:hAnsiTheme="minorHAnsi" w:cstheme="minorHAnsi"/>
          <w:b/>
          <w:bCs/>
          <w:i/>
          <w:iCs/>
          <w:color w:val="800000"/>
          <w:sz w:val="28"/>
          <w:szCs w:val="28"/>
        </w:rPr>
        <w:t>The dialogue between Christians of different confessions, united by one Baptism, has a special place in the synodal journey</w:t>
      </w:r>
      <w:r w:rsidRPr="00D20D82">
        <w:rPr>
          <w:rFonts w:asciiTheme="minorHAnsi" w:hAnsiTheme="minorHAnsi" w:cstheme="minorHAnsi"/>
          <w:b/>
          <w:bCs/>
          <w:color w:val="800000"/>
          <w:sz w:val="28"/>
          <w:szCs w:val="28"/>
        </w:rPr>
        <w:t xml:space="preserve">. </w:t>
      </w:r>
    </w:p>
    <w:p w14:paraId="24C17F35" w14:textId="77777777" w:rsidR="00AE3847" w:rsidRPr="003A16C7" w:rsidRDefault="000C5EC2" w:rsidP="00AE3847">
      <w:pPr>
        <w:pStyle w:val="NormalWeb"/>
        <w:numPr>
          <w:ilvl w:val="0"/>
          <w:numId w:val="7"/>
        </w:numPr>
        <w:shd w:val="clear" w:color="auto" w:fill="FFFFFF"/>
        <w:rPr>
          <w:rFonts w:asciiTheme="minorHAnsi" w:hAnsiTheme="minorHAnsi" w:cstheme="minorHAnsi"/>
          <w:color w:val="000000"/>
          <w:sz w:val="22"/>
          <w:szCs w:val="22"/>
        </w:rPr>
      </w:pPr>
      <w:r w:rsidRPr="003A16C7">
        <w:rPr>
          <w:rFonts w:asciiTheme="minorHAnsi" w:hAnsiTheme="minorHAnsi" w:cstheme="minorHAnsi"/>
          <w:color w:val="000000"/>
          <w:sz w:val="22"/>
          <w:szCs w:val="22"/>
        </w:rPr>
        <w:t xml:space="preserve">What relations do we have with the brothers and sisters of other Christian denominations? </w:t>
      </w:r>
    </w:p>
    <w:p w14:paraId="7C790287" w14:textId="6C0408A8" w:rsidR="00AE3847" w:rsidRPr="003A16C7" w:rsidRDefault="000C5EC2" w:rsidP="00AE3847">
      <w:pPr>
        <w:pStyle w:val="NormalWeb"/>
        <w:numPr>
          <w:ilvl w:val="0"/>
          <w:numId w:val="7"/>
        </w:numPr>
        <w:shd w:val="clear" w:color="auto" w:fill="FFFFFF"/>
        <w:rPr>
          <w:rFonts w:asciiTheme="minorHAnsi" w:hAnsiTheme="minorHAnsi" w:cstheme="minorHAnsi"/>
          <w:color w:val="000000"/>
          <w:sz w:val="22"/>
          <w:szCs w:val="22"/>
        </w:rPr>
      </w:pPr>
      <w:r w:rsidRPr="003A16C7">
        <w:rPr>
          <w:rFonts w:asciiTheme="minorHAnsi" w:hAnsiTheme="minorHAnsi" w:cstheme="minorHAnsi"/>
          <w:color w:val="000000"/>
          <w:sz w:val="22"/>
          <w:szCs w:val="22"/>
        </w:rPr>
        <w:t xml:space="preserve">What areas </w:t>
      </w:r>
      <w:r w:rsidR="007F57D8">
        <w:rPr>
          <w:rFonts w:asciiTheme="minorHAnsi" w:hAnsiTheme="minorHAnsi" w:cstheme="minorHAnsi"/>
          <w:color w:val="000000"/>
          <w:sz w:val="22"/>
          <w:szCs w:val="22"/>
        </w:rPr>
        <w:t>does this involve</w:t>
      </w:r>
      <w:r w:rsidRPr="003A16C7">
        <w:rPr>
          <w:rFonts w:asciiTheme="minorHAnsi" w:hAnsiTheme="minorHAnsi" w:cstheme="minorHAnsi"/>
          <w:color w:val="000000"/>
          <w:sz w:val="22"/>
          <w:szCs w:val="22"/>
        </w:rPr>
        <w:t xml:space="preserve">? </w:t>
      </w:r>
    </w:p>
    <w:p w14:paraId="7666EC9C" w14:textId="77777777" w:rsidR="00AE3847" w:rsidRPr="003A16C7" w:rsidRDefault="000C5EC2" w:rsidP="00AE3847">
      <w:pPr>
        <w:pStyle w:val="NormalWeb"/>
        <w:numPr>
          <w:ilvl w:val="0"/>
          <w:numId w:val="7"/>
        </w:numPr>
        <w:shd w:val="clear" w:color="auto" w:fill="FFFFFF"/>
        <w:rPr>
          <w:rFonts w:asciiTheme="minorHAnsi" w:hAnsiTheme="minorHAnsi" w:cstheme="minorHAnsi"/>
          <w:color w:val="000000"/>
          <w:sz w:val="22"/>
          <w:szCs w:val="22"/>
        </w:rPr>
      </w:pPr>
      <w:r w:rsidRPr="003A16C7">
        <w:rPr>
          <w:rFonts w:asciiTheme="minorHAnsi" w:hAnsiTheme="minorHAnsi" w:cstheme="minorHAnsi"/>
          <w:color w:val="000000"/>
          <w:sz w:val="22"/>
          <w:szCs w:val="22"/>
        </w:rPr>
        <w:t xml:space="preserve">What fruits have we drawn from this “journeying together”? </w:t>
      </w:r>
    </w:p>
    <w:p w14:paraId="4090EF23" w14:textId="49630295" w:rsidR="000C5EC2" w:rsidRPr="003A16C7" w:rsidRDefault="000C5EC2" w:rsidP="00AE3847">
      <w:pPr>
        <w:pStyle w:val="NormalWeb"/>
        <w:numPr>
          <w:ilvl w:val="0"/>
          <w:numId w:val="7"/>
        </w:numPr>
        <w:shd w:val="clear" w:color="auto" w:fill="FFFFFF"/>
        <w:rPr>
          <w:rFonts w:asciiTheme="minorHAnsi" w:hAnsiTheme="minorHAnsi" w:cstheme="minorHAnsi"/>
          <w:color w:val="000000"/>
          <w:sz w:val="22"/>
          <w:szCs w:val="22"/>
        </w:rPr>
      </w:pPr>
      <w:r w:rsidRPr="003A16C7">
        <w:rPr>
          <w:rFonts w:asciiTheme="minorHAnsi" w:hAnsiTheme="minorHAnsi" w:cstheme="minorHAnsi"/>
          <w:color w:val="000000"/>
          <w:sz w:val="22"/>
          <w:szCs w:val="22"/>
        </w:rPr>
        <w:t>What are the difficulties?</w:t>
      </w:r>
    </w:p>
    <w:p w14:paraId="1332FAC4" w14:textId="77777777" w:rsidR="000C5EC2" w:rsidRPr="003A16C7" w:rsidRDefault="000C5EC2" w:rsidP="000C5EC2">
      <w:pPr>
        <w:pStyle w:val="NormalWeb"/>
        <w:shd w:val="clear" w:color="auto" w:fill="FFFFFF"/>
        <w:rPr>
          <w:rFonts w:asciiTheme="minorHAnsi" w:hAnsiTheme="minorHAnsi" w:cstheme="minorHAnsi"/>
          <w:color w:val="000000"/>
          <w:sz w:val="22"/>
          <w:szCs w:val="22"/>
        </w:rPr>
      </w:pPr>
      <w:bookmarkStart w:id="7" w:name="_Toc18"/>
      <w:bookmarkEnd w:id="7"/>
      <w:r w:rsidRPr="003A16C7">
        <w:rPr>
          <w:rFonts w:asciiTheme="minorHAnsi" w:hAnsiTheme="minorHAnsi" w:cstheme="minorHAnsi"/>
          <w:color w:val="000000"/>
          <w:sz w:val="22"/>
          <w:szCs w:val="22"/>
        </w:rPr>
        <w:t>VIII. AUTHORITY AND PARTICIPATION</w:t>
      </w:r>
    </w:p>
    <w:p w14:paraId="64F86BD0" w14:textId="77777777" w:rsidR="00AE3847" w:rsidRPr="00D20D82" w:rsidRDefault="000C5EC2" w:rsidP="000C5EC2">
      <w:pPr>
        <w:pStyle w:val="NormalWeb"/>
        <w:shd w:val="clear" w:color="auto" w:fill="FFFFFF"/>
        <w:rPr>
          <w:rFonts w:asciiTheme="minorHAnsi" w:hAnsiTheme="minorHAnsi" w:cstheme="minorHAnsi"/>
          <w:b/>
          <w:bCs/>
          <w:color w:val="800000"/>
          <w:sz w:val="28"/>
          <w:szCs w:val="28"/>
        </w:rPr>
      </w:pPr>
      <w:r w:rsidRPr="00D20D82">
        <w:rPr>
          <w:rFonts w:asciiTheme="minorHAnsi" w:hAnsiTheme="minorHAnsi" w:cstheme="minorHAnsi"/>
          <w:b/>
          <w:bCs/>
          <w:i/>
          <w:iCs/>
          <w:color w:val="800000"/>
          <w:sz w:val="28"/>
          <w:szCs w:val="28"/>
        </w:rPr>
        <w:t>A synodal Church is a participatory and co-responsible Church</w:t>
      </w:r>
      <w:r w:rsidRPr="00D20D82">
        <w:rPr>
          <w:rFonts w:asciiTheme="minorHAnsi" w:hAnsiTheme="minorHAnsi" w:cstheme="minorHAnsi"/>
          <w:b/>
          <w:bCs/>
          <w:color w:val="800000"/>
          <w:sz w:val="28"/>
          <w:szCs w:val="28"/>
        </w:rPr>
        <w:t xml:space="preserve">. </w:t>
      </w:r>
    </w:p>
    <w:p w14:paraId="4C338EDC" w14:textId="77777777" w:rsidR="00AE3847" w:rsidRPr="003A16C7" w:rsidRDefault="000C5EC2" w:rsidP="00AE3847">
      <w:pPr>
        <w:pStyle w:val="NormalWeb"/>
        <w:numPr>
          <w:ilvl w:val="0"/>
          <w:numId w:val="8"/>
        </w:numPr>
        <w:shd w:val="clear" w:color="auto" w:fill="FFFFFF"/>
        <w:rPr>
          <w:rFonts w:asciiTheme="minorHAnsi" w:hAnsiTheme="minorHAnsi" w:cstheme="minorHAnsi"/>
          <w:color w:val="000000"/>
          <w:sz w:val="22"/>
          <w:szCs w:val="22"/>
        </w:rPr>
      </w:pPr>
      <w:r w:rsidRPr="003A16C7">
        <w:rPr>
          <w:rFonts w:asciiTheme="minorHAnsi" w:hAnsiTheme="minorHAnsi" w:cstheme="minorHAnsi"/>
          <w:color w:val="000000"/>
          <w:sz w:val="22"/>
          <w:szCs w:val="22"/>
        </w:rPr>
        <w:t xml:space="preserve">How do we identify the goals to be pursued, the way to achieve them, and the steps to be taken? </w:t>
      </w:r>
    </w:p>
    <w:p w14:paraId="1CB865F0" w14:textId="3DA00086" w:rsidR="00AE3847" w:rsidRPr="003A16C7" w:rsidRDefault="000C5EC2" w:rsidP="00AE3847">
      <w:pPr>
        <w:pStyle w:val="NormalWeb"/>
        <w:numPr>
          <w:ilvl w:val="0"/>
          <w:numId w:val="8"/>
        </w:numPr>
        <w:shd w:val="clear" w:color="auto" w:fill="FFFFFF"/>
        <w:rPr>
          <w:rFonts w:asciiTheme="minorHAnsi" w:hAnsiTheme="minorHAnsi" w:cstheme="minorHAnsi"/>
          <w:color w:val="000000"/>
          <w:sz w:val="22"/>
          <w:szCs w:val="22"/>
        </w:rPr>
      </w:pPr>
      <w:r w:rsidRPr="003A16C7">
        <w:rPr>
          <w:rFonts w:asciiTheme="minorHAnsi" w:hAnsiTheme="minorHAnsi" w:cstheme="minorHAnsi"/>
          <w:color w:val="000000"/>
          <w:sz w:val="22"/>
          <w:szCs w:val="22"/>
        </w:rPr>
        <w:t>How is authority exercised within our particular Church</w:t>
      </w:r>
      <w:r w:rsidR="005823F4">
        <w:rPr>
          <w:rFonts w:asciiTheme="minorHAnsi" w:hAnsiTheme="minorHAnsi" w:cstheme="minorHAnsi"/>
          <w:color w:val="000000"/>
          <w:sz w:val="22"/>
          <w:szCs w:val="22"/>
        </w:rPr>
        <w:t xml:space="preserve"> </w:t>
      </w:r>
      <w:r w:rsidR="00D54F40">
        <w:rPr>
          <w:rFonts w:asciiTheme="minorHAnsi" w:hAnsiTheme="minorHAnsi" w:cstheme="minorHAnsi"/>
          <w:color w:val="000000"/>
          <w:sz w:val="22"/>
          <w:szCs w:val="22"/>
        </w:rPr>
        <w:t>(</w:t>
      </w:r>
      <w:r w:rsidR="00D54F40" w:rsidRPr="00D54F40">
        <w:rPr>
          <w:rFonts w:asciiTheme="minorHAnsi" w:hAnsiTheme="minorHAnsi" w:cstheme="minorHAnsi"/>
          <w:b/>
          <w:bCs/>
          <w:color w:val="000000"/>
          <w:sz w:val="22"/>
          <w:szCs w:val="22"/>
        </w:rPr>
        <w:t xml:space="preserve">our Teams </w:t>
      </w:r>
      <w:r w:rsidR="005823F4" w:rsidRPr="00D54F40">
        <w:rPr>
          <w:rFonts w:asciiTheme="minorHAnsi" w:hAnsiTheme="minorHAnsi" w:cstheme="minorHAnsi"/>
          <w:b/>
          <w:bCs/>
          <w:color w:val="000000"/>
          <w:sz w:val="22"/>
          <w:szCs w:val="22"/>
        </w:rPr>
        <w:t>movement</w:t>
      </w:r>
      <w:r w:rsidR="00D54F40">
        <w:rPr>
          <w:rFonts w:asciiTheme="minorHAnsi" w:hAnsiTheme="minorHAnsi" w:cstheme="minorHAnsi"/>
          <w:b/>
          <w:bCs/>
          <w:color w:val="000000"/>
          <w:sz w:val="22"/>
          <w:szCs w:val="22"/>
        </w:rPr>
        <w:t>)</w:t>
      </w:r>
      <w:r w:rsidRPr="003A16C7">
        <w:rPr>
          <w:rFonts w:asciiTheme="minorHAnsi" w:hAnsiTheme="minorHAnsi" w:cstheme="minorHAnsi"/>
          <w:color w:val="000000"/>
          <w:sz w:val="22"/>
          <w:szCs w:val="22"/>
        </w:rPr>
        <w:t xml:space="preserve">? </w:t>
      </w:r>
    </w:p>
    <w:p w14:paraId="430BB087" w14:textId="77777777" w:rsidR="00AE3847" w:rsidRPr="003A16C7" w:rsidRDefault="000C5EC2" w:rsidP="00AE3847">
      <w:pPr>
        <w:pStyle w:val="NormalWeb"/>
        <w:numPr>
          <w:ilvl w:val="0"/>
          <w:numId w:val="8"/>
        </w:numPr>
        <w:shd w:val="clear" w:color="auto" w:fill="FFFFFF"/>
        <w:rPr>
          <w:rFonts w:asciiTheme="minorHAnsi" w:hAnsiTheme="minorHAnsi" w:cstheme="minorHAnsi"/>
          <w:color w:val="000000"/>
          <w:sz w:val="22"/>
          <w:szCs w:val="22"/>
        </w:rPr>
      </w:pPr>
      <w:r w:rsidRPr="003A16C7">
        <w:rPr>
          <w:rFonts w:asciiTheme="minorHAnsi" w:hAnsiTheme="minorHAnsi" w:cstheme="minorHAnsi"/>
          <w:color w:val="000000"/>
          <w:sz w:val="22"/>
          <w:szCs w:val="22"/>
        </w:rPr>
        <w:t xml:space="preserve">What are the practices of teamwork and co-responsibility? </w:t>
      </w:r>
    </w:p>
    <w:p w14:paraId="0C6C1E0C" w14:textId="77777777" w:rsidR="00AE3847" w:rsidRPr="003A16C7" w:rsidRDefault="000C5EC2" w:rsidP="00AE3847">
      <w:pPr>
        <w:pStyle w:val="NormalWeb"/>
        <w:numPr>
          <w:ilvl w:val="0"/>
          <w:numId w:val="8"/>
        </w:numPr>
        <w:shd w:val="clear" w:color="auto" w:fill="FFFFFF"/>
        <w:rPr>
          <w:rFonts w:asciiTheme="minorHAnsi" w:hAnsiTheme="minorHAnsi" w:cstheme="minorHAnsi"/>
          <w:color w:val="000000"/>
          <w:sz w:val="22"/>
          <w:szCs w:val="22"/>
        </w:rPr>
      </w:pPr>
      <w:r w:rsidRPr="003A16C7">
        <w:rPr>
          <w:rFonts w:asciiTheme="minorHAnsi" w:hAnsiTheme="minorHAnsi" w:cstheme="minorHAnsi"/>
          <w:color w:val="000000"/>
          <w:sz w:val="22"/>
          <w:szCs w:val="22"/>
        </w:rPr>
        <w:t>How are lay ministries and the assumption of responsibility by the Faithful promoted?</w:t>
      </w:r>
    </w:p>
    <w:p w14:paraId="25CAFE02" w14:textId="3B5475F5" w:rsidR="000C5EC2" w:rsidRPr="003A16C7" w:rsidRDefault="000C5EC2" w:rsidP="00AE3847">
      <w:pPr>
        <w:pStyle w:val="NormalWeb"/>
        <w:numPr>
          <w:ilvl w:val="0"/>
          <w:numId w:val="8"/>
        </w:numPr>
        <w:shd w:val="clear" w:color="auto" w:fill="FFFFFF"/>
        <w:rPr>
          <w:rFonts w:asciiTheme="minorHAnsi" w:hAnsiTheme="minorHAnsi" w:cstheme="minorHAnsi"/>
          <w:color w:val="000000"/>
          <w:sz w:val="22"/>
          <w:szCs w:val="22"/>
        </w:rPr>
      </w:pPr>
      <w:r w:rsidRPr="003A16C7">
        <w:rPr>
          <w:rFonts w:asciiTheme="minorHAnsi" w:hAnsiTheme="minorHAnsi" w:cstheme="minorHAnsi"/>
          <w:color w:val="000000"/>
          <w:sz w:val="22"/>
          <w:szCs w:val="22"/>
        </w:rPr>
        <w:t>How do synodal bodies function at the level of the particular Church</w:t>
      </w:r>
      <w:r w:rsidR="00A15198">
        <w:rPr>
          <w:rFonts w:asciiTheme="minorHAnsi" w:hAnsiTheme="minorHAnsi" w:cstheme="minorHAnsi"/>
          <w:color w:val="000000"/>
          <w:sz w:val="22"/>
          <w:szCs w:val="22"/>
        </w:rPr>
        <w:t xml:space="preserve"> (</w:t>
      </w:r>
      <w:r w:rsidR="0013600C" w:rsidRPr="0013600C">
        <w:rPr>
          <w:rFonts w:asciiTheme="minorHAnsi" w:hAnsiTheme="minorHAnsi" w:cstheme="minorHAnsi"/>
          <w:b/>
          <w:bCs/>
          <w:color w:val="000000"/>
          <w:sz w:val="22"/>
          <w:szCs w:val="22"/>
        </w:rPr>
        <w:t>in the Teams movement</w:t>
      </w:r>
      <w:r w:rsidR="0013600C">
        <w:rPr>
          <w:rFonts w:asciiTheme="minorHAnsi" w:hAnsiTheme="minorHAnsi" w:cstheme="minorHAnsi"/>
          <w:color w:val="000000"/>
          <w:sz w:val="22"/>
          <w:szCs w:val="22"/>
        </w:rPr>
        <w:t>)</w:t>
      </w:r>
      <w:r w:rsidRPr="003A16C7">
        <w:rPr>
          <w:rFonts w:asciiTheme="minorHAnsi" w:hAnsiTheme="minorHAnsi" w:cstheme="minorHAnsi"/>
          <w:color w:val="000000"/>
          <w:sz w:val="22"/>
          <w:szCs w:val="22"/>
        </w:rPr>
        <w:t>? Are they a fruitful experience?</w:t>
      </w:r>
    </w:p>
    <w:p w14:paraId="777F4D2B" w14:textId="77777777" w:rsidR="000C5EC2" w:rsidRPr="003A16C7" w:rsidRDefault="000C5EC2" w:rsidP="000C5EC2">
      <w:pPr>
        <w:pStyle w:val="NormalWeb"/>
        <w:shd w:val="clear" w:color="auto" w:fill="FFFFFF"/>
        <w:rPr>
          <w:rFonts w:asciiTheme="minorHAnsi" w:hAnsiTheme="minorHAnsi" w:cstheme="minorHAnsi"/>
          <w:color w:val="000000"/>
          <w:sz w:val="22"/>
          <w:szCs w:val="22"/>
        </w:rPr>
      </w:pPr>
      <w:bookmarkStart w:id="8" w:name="_Toc19"/>
      <w:bookmarkEnd w:id="8"/>
      <w:r w:rsidRPr="003A16C7">
        <w:rPr>
          <w:rFonts w:asciiTheme="minorHAnsi" w:hAnsiTheme="minorHAnsi" w:cstheme="minorHAnsi"/>
          <w:color w:val="000000"/>
          <w:sz w:val="22"/>
          <w:szCs w:val="22"/>
        </w:rPr>
        <w:t>IX. DISCERNING AND DECIDING</w:t>
      </w:r>
    </w:p>
    <w:p w14:paraId="09212DC4" w14:textId="77777777" w:rsidR="00AE3847" w:rsidRPr="00D20D82" w:rsidRDefault="000C5EC2" w:rsidP="000C5EC2">
      <w:pPr>
        <w:pStyle w:val="NormalWeb"/>
        <w:shd w:val="clear" w:color="auto" w:fill="FFFFFF"/>
        <w:rPr>
          <w:rFonts w:asciiTheme="minorHAnsi" w:hAnsiTheme="minorHAnsi" w:cstheme="minorHAnsi"/>
          <w:b/>
          <w:bCs/>
          <w:color w:val="800000"/>
          <w:sz w:val="28"/>
          <w:szCs w:val="28"/>
        </w:rPr>
      </w:pPr>
      <w:r w:rsidRPr="00D20D82">
        <w:rPr>
          <w:rFonts w:asciiTheme="minorHAnsi" w:hAnsiTheme="minorHAnsi" w:cstheme="minorHAnsi"/>
          <w:b/>
          <w:bCs/>
          <w:i/>
          <w:iCs/>
          <w:color w:val="800000"/>
          <w:sz w:val="28"/>
          <w:szCs w:val="28"/>
        </w:rPr>
        <w:t>In a synodal style, decisions are made through discernment, based on a consensus that flows from the common obedience to the Spirit</w:t>
      </w:r>
      <w:r w:rsidRPr="00D20D82">
        <w:rPr>
          <w:rFonts w:asciiTheme="minorHAnsi" w:hAnsiTheme="minorHAnsi" w:cstheme="minorHAnsi"/>
          <w:b/>
          <w:bCs/>
          <w:color w:val="800000"/>
          <w:sz w:val="28"/>
          <w:szCs w:val="28"/>
        </w:rPr>
        <w:t xml:space="preserve">. </w:t>
      </w:r>
    </w:p>
    <w:p w14:paraId="2A289713" w14:textId="77777777" w:rsidR="00AE3847" w:rsidRPr="003A16C7" w:rsidRDefault="000C5EC2" w:rsidP="00AE3847">
      <w:pPr>
        <w:pStyle w:val="NormalWeb"/>
        <w:numPr>
          <w:ilvl w:val="0"/>
          <w:numId w:val="9"/>
        </w:numPr>
        <w:shd w:val="clear" w:color="auto" w:fill="FFFFFF"/>
        <w:rPr>
          <w:rFonts w:asciiTheme="minorHAnsi" w:hAnsiTheme="minorHAnsi" w:cstheme="minorHAnsi"/>
          <w:color w:val="000000"/>
          <w:sz w:val="22"/>
          <w:szCs w:val="22"/>
        </w:rPr>
      </w:pPr>
      <w:r w:rsidRPr="003A16C7">
        <w:rPr>
          <w:rFonts w:asciiTheme="minorHAnsi" w:hAnsiTheme="minorHAnsi" w:cstheme="minorHAnsi"/>
          <w:color w:val="000000"/>
          <w:sz w:val="22"/>
          <w:szCs w:val="22"/>
        </w:rPr>
        <w:t xml:space="preserve">By what procedures and methods do we discern together and make decisions? </w:t>
      </w:r>
    </w:p>
    <w:p w14:paraId="7C833C22" w14:textId="77777777" w:rsidR="00AE3847" w:rsidRPr="003A16C7" w:rsidRDefault="000C5EC2" w:rsidP="00AE3847">
      <w:pPr>
        <w:pStyle w:val="NormalWeb"/>
        <w:numPr>
          <w:ilvl w:val="0"/>
          <w:numId w:val="9"/>
        </w:numPr>
        <w:shd w:val="clear" w:color="auto" w:fill="FFFFFF"/>
        <w:rPr>
          <w:rFonts w:asciiTheme="minorHAnsi" w:hAnsiTheme="minorHAnsi" w:cstheme="minorHAnsi"/>
          <w:color w:val="000000"/>
          <w:sz w:val="22"/>
          <w:szCs w:val="22"/>
        </w:rPr>
      </w:pPr>
      <w:r w:rsidRPr="003A16C7">
        <w:rPr>
          <w:rFonts w:asciiTheme="minorHAnsi" w:hAnsiTheme="minorHAnsi" w:cstheme="minorHAnsi"/>
          <w:color w:val="000000"/>
          <w:sz w:val="22"/>
          <w:szCs w:val="22"/>
        </w:rPr>
        <w:t xml:space="preserve">How can they be improved? </w:t>
      </w:r>
    </w:p>
    <w:p w14:paraId="0C4A19F0" w14:textId="77777777" w:rsidR="00AE3847" w:rsidRPr="003A16C7" w:rsidRDefault="000C5EC2" w:rsidP="00AE3847">
      <w:pPr>
        <w:pStyle w:val="NormalWeb"/>
        <w:numPr>
          <w:ilvl w:val="0"/>
          <w:numId w:val="9"/>
        </w:numPr>
        <w:shd w:val="clear" w:color="auto" w:fill="FFFFFF"/>
        <w:rPr>
          <w:rFonts w:asciiTheme="minorHAnsi" w:hAnsiTheme="minorHAnsi" w:cstheme="minorHAnsi"/>
          <w:color w:val="000000"/>
          <w:sz w:val="22"/>
          <w:szCs w:val="22"/>
        </w:rPr>
      </w:pPr>
      <w:r w:rsidRPr="003A16C7">
        <w:rPr>
          <w:rFonts w:asciiTheme="minorHAnsi" w:hAnsiTheme="minorHAnsi" w:cstheme="minorHAnsi"/>
          <w:color w:val="000000"/>
          <w:sz w:val="22"/>
          <w:szCs w:val="22"/>
        </w:rPr>
        <w:t xml:space="preserve">How do we promote participation in decision-making within hierarchically structured communities? </w:t>
      </w:r>
    </w:p>
    <w:p w14:paraId="37060AAE" w14:textId="77777777" w:rsidR="00AE3847" w:rsidRPr="003A16C7" w:rsidRDefault="000C5EC2" w:rsidP="00AE3847">
      <w:pPr>
        <w:pStyle w:val="NormalWeb"/>
        <w:numPr>
          <w:ilvl w:val="0"/>
          <w:numId w:val="9"/>
        </w:numPr>
        <w:shd w:val="clear" w:color="auto" w:fill="FFFFFF"/>
        <w:rPr>
          <w:rFonts w:asciiTheme="minorHAnsi" w:hAnsiTheme="minorHAnsi" w:cstheme="minorHAnsi"/>
          <w:color w:val="000000"/>
          <w:sz w:val="22"/>
          <w:szCs w:val="22"/>
        </w:rPr>
      </w:pPr>
      <w:r w:rsidRPr="003A16C7">
        <w:rPr>
          <w:rFonts w:asciiTheme="minorHAnsi" w:hAnsiTheme="minorHAnsi" w:cstheme="minorHAnsi"/>
          <w:color w:val="000000"/>
          <w:sz w:val="22"/>
          <w:szCs w:val="22"/>
        </w:rPr>
        <w:t>How do we articulate the consultative phase with the deliberative one, the process of </w:t>
      </w:r>
      <w:r w:rsidRPr="003A16C7">
        <w:rPr>
          <w:rFonts w:asciiTheme="minorHAnsi" w:hAnsiTheme="minorHAnsi" w:cstheme="minorHAnsi"/>
          <w:i/>
          <w:iCs/>
          <w:color w:val="000000"/>
          <w:sz w:val="22"/>
          <w:szCs w:val="22"/>
        </w:rPr>
        <w:t>decision-making</w:t>
      </w:r>
      <w:r w:rsidRPr="003A16C7">
        <w:rPr>
          <w:rFonts w:asciiTheme="minorHAnsi" w:hAnsiTheme="minorHAnsi" w:cstheme="minorHAnsi"/>
          <w:color w:val="000000"/>
          <w:sz w:val="22"/>
          <w:szCs w:val="22"/>
        </w:rPr>
        <w:t> with the moment of </w:t>
      </w:r>
      <w:r w:rsidRPr="003A16C7">
        <w:rPr>
          <w:rFonts w:asciiTheme="minorHAnsi" w:hAnsiTheme="minorHAnsi" w:cstheme="minorHAnsi"/>
          <w:i/>
          <w:iCs/>
          <w:color w:val="000000"/>
          <w:sz w:val="22"/>
          <w:szCs w:val="22"/>
        </w:rPr>
        <w:t>decision-taking</w:t>
      </w:r>
      <w:r w:rsidRPr="003A16C7">
        <w:rPr>
          <w:rFonts w:asciiTheme="minorHAnsi" w:hAnsiTheme="minorHAnsi" w:cstheme="minorHAnsi"/>
          <w:color w:val="000000"/>
          <w:sz w:val="22"/>
          <w:szCs w:val="22"/>
        </w:rPr>
        <w:t xml:space="preserve">? </w:t>
      </w:r>
    </w:p>
    <w:p w14:paraId="69C05E88" w14:textId="11D1C1D7" w:rsidR="000C5EC2" w:rsidRPr="003A16C7" w:rsidRDefault="000C5EC2" w:rsidP="00AE3847">
      <w:pPr>
        <w:pStyle w:val="NormalWeb"/>
        <w:numPr>
          <w:ilvl w:val="0"/>
          <w:numId w:val="9"/>
        </w:numPr>
        <w:shd w:val="clear" w:color="auto" w:fill="FFFFFF"/>
        <w:rPr>
          <w:rFonts w:asciiTheme="minorHAnsi" w:hAnsiTheme="minorHAnsi" w:cstheme="minorHAnsi"/>
          <w:color w:val="000000"/>
          <w:sz w:val="22"/>
          <w:szCs w:val="22"/>
        </w:rPr>
      </w:pPr>
      <w:r w:rsidRPr="003A16C7">
        <w:rPr>
          <w:rFonts w:asciiTheme="minorHAnsi" w:hAnsiTheme="minorHAnsi" w:cstheme="minorHAnsi"/>
          <w:color w:val="000000"/>
          <w:sz w:val="22"/>
          <w:szCs w:val="22"/>
        </w:rPr>
        <w:t>How and with what tools do we promote transparency and accountability?</w:t>
      </w:r>
    </w:p>
    <w:p w14:paraId="13F7879D" w14:textId="77777777" w:rsidR="000C5EC2" w:rsidRPr="003A16C7" w:rsidRDefault="000C5EC2" w:rsidP="000C5EC2">
      <w:pPr>
        <w:pStyle w:val="NormalWeb"/>
        <w:shd w:val="clear" w:color="auto" w:fill="FFFFFF"/>
        <w:rPr>
          <w:rFonts w:asciiTheme="minorHAnsi" w:hAnsiTheme="minorHAnsi" w:cstheme="minorHAnsi"/>
          <w:color w:val="000000"/>
          <w:sz w:val="22"/>
          <w:szCs w:val="22"/>
        </w:rPr>
      </w:pPr>
      <w:bookmarkStart w:id="9" w:name="_Toc20"/>
      <w:bookmarkEnd w:id="9"/>
      <w:r w:rsidRPr="003A16C7">
        <w:rPr>
          <w:rFonts w:asciiTheme="minorHAnsi" w:hAnsiTheme="minorHAnsi" w:cstheme="minorHAnsi"/>
          <w:color w:val="000000"/>
          <w:sz w:val="22"/>
          <w:szCs w:val="22"/>
        </w:rPr>
        <w:t>X. FORMING OURSELVES IN SYNODALITY</w:t>
      </w:r>
    </w:p>
    <w:p w14:paraId="1F9A34BC" w14:textId="77777777" w:rsidR="00AE3847" w:rsidRPr="00D20D82" w:rsidRDefault="000C5EC2" w:rsidP="000C5EC2">
      <w:pPr>
        <w:pStyle w:val="NormalWeb"/>
        <w:shd w:val="clear" w:color="auto" w:fill="FFFFFF"/>
        <w:rPr>
          <w:rFonts w:asciiTheme="minorHAnsi" w:hAnsiTheme="minorHAnsi" w:cstheme="minorHAnsi"/>
          <w:b/>
          <w:bCs/>
          <w:color w:val="800000"/>
          <w:sz w:val="28"/>
          <w:szCs w:val="28"/>
        </w:rPr>
      </w:pPr>
      <w:r w:rsidRPr="00D20D82">
        <w:rPr>
          <w:rFonts w:asciiTheme="minorHAnsi" w:hAnsiTheme="minorHAnsi" w:cstheme="minorHAnsi"/>
          <w:b/>
          <w:bCs/>
          <w:i/>
          <w:iCs/>
          <w:color w:val="800000"/>
          <w:sz w:val="28"/>
          <w:szCs w:val="28"/>
        </w:rPr>
        <w:t>The spirituality of journeying together is called to become an educational principle for the formation of the human person and of the Christian, of the families, and of the communities</w:t>
      </w:r>
      <w:r w:rsidRPr="00D20D82">
        <w:rPr>
          <w:rFonts w:asciiTheme="minorHAnsi" w:hAnsiTheme="minorHAnsi" w:cstheme="minorHAnsi"/>
          <w:b/>
          <w:bCs/>
          <w:color w:val="800000"/>
          <w:sz w:val="28"/>
          <w:szCs w:val="28"/>
        </w:rPr>
        <w:t>.</w:t>
      </w:r>
    </w:p>
    <w:p w14:paraId="5FC540B5" w14:textId="0470B548" w:rsidR="00AE3847" w:rsidRPr="003A16C7" w:rsidRDefault="000C5EC2" w:rsidP="00AE3847">
      <w:pPr>
        <w:pStyle w:val="NormalWeb"/>
        <w:numPr>
          <w:ilvl w:val="0"/>
          <w:numId w:val="10"/>
        </w:numPr>
        <w:shd w:val="clear" w:color="auto" w:fill="FFFFFF"/>
        <w:rPr>
          <w:rFonts w:asciiTheme="minorHAnsi" w:hAnsiTheme="minorHAnsi" w:cstheme="minorHAnsi"/>
          <w:color w:val="000000"/>
          <w:sz w:val="22"/>
          <w:szCs w:val="22"/>
        </w:rPr>
      </w:pPr>
      <w:r w:rsidRPr="003A16C7">
        <w:rPr>
          <w:rFonts w:asciiTheme="minorHAnsi" w:hAnsiTheme="minorHAnsi" w:cstheme="minorHAnsi"/>
          <w:color w:val="000000"/>
          <w:sz w:val="22"/>
          <w:szCs w:val="22"/>
        </w:rPr>
        <w:t>How do we form people, especially those who hold roles of responsibility within the Christian community</w:t>
      </w:r>
      <w:r w:rsidR="00C87AA8">
        <w:rPr>
          <w:rFonts w:asciiTheme="minorHAnsi" w:hAnsiTheme="minorHAnsi" w:cstheme="minorHAnsi"/>
          <w:color w:val="000000"/>
          <w:sz w:val="22"/>
          <w:szCs w:val="22"/>
        </w:rPr>
        <w:t xml:space="preserve"> </w:t>
      </w:r>
      <w:r w:rsidR="0042213A">
        <w:rPr>
          <w:rFonts w:asciiTheme="minorHAnsi" w:hAnsiTheme="minorHAnsi" w:cstheme="minorHAnsi"/>
          <w:color w:val="000000"/>
          <w:sz w:val="22"/>
          <w:szCs w:val="22"/>
        </w:rPr>
        <w:t>(</w:t>
      </w:r>
      <w:r w:rsidR="0042213A" w:rsidRPr="0042213A">
        <w:rPr>
          <w:rFonts w:asciiTheme="minorHAnsi" w:hAnsiTheme="minorHAnsi" w:cstheme="minorHAnsi"/>
          <w:b/>
          <w:bCs/>
          <w:color w:val="000000"/>
          <w:sz w:val="22"/>
          <w:szCs w:val="22"/>
        </w:rPr>
        <w:t xml:space="preserve">Teams </w:t>
      </w:r>
      <w:r w:rsidR="00C87AA8" w:rsidRPr="0042213A">
        <w:rPr>
          <w:rFonts w:asciiTheme="minorHAnsi" w:hAnsiTheme="minorHAnsi" w:cstheme="minorHAnsi"/>
          <w:b/>
          <w:bCs/>
          <w:color w:val="000000"/>
          <w:sz w:val="22"/>
          <w:szCs w:val="22"/>
        </w:rPr>
        <w:t>movement</w:t>
      </w:r>
      <w:r w:rsidR="0042213A">
        <w:rPr>
          <w:rFonts w:asciiTheme="minorHAnsi" w:hAnsiTheme="minorHAnsi" w:cstheme="minorHAnsi"/>
          <w:color w:val="000000"/>
          <w:sz w:val="22"/>
          <w:szCs w:val="22"/>
        </w:rPr>
        <w:t>)</w:t>
      </w:r>
      <w:r w:rsidRPr="003A16C7">
        <w:rPr>
          <w:rFonts w:asciiTheme="minorHAnsi" w:hAnsiTheme="minorHAnsi" w:cstheme="minorHAnsi"/>
          <w:color w:val="000000"/>
          <w:sz w:val="22"/>
          <w:szCs w:val="22"/>
        </w:rPr>
        <w:t xml:space="preserve">, to make them more capable of “journeying together,” listening to one another and engaging in dialogue? </w:t>
      </w:r>
    </w:p>
    <w:p w14:paraId="7A034AC9" w14:textId="77777777" w:rsidR="00AE3847" w:rsidRPr="003A16C7" w:rsidRDefault="000C5EC2" w:rsidP="00AE3847">
      <w:pPr>
        <w:pStyle w:val="NormalWeb"/>
        <w:numPr>
          <w:ilvl w:val="0"/>
          <w:numId w:val="10"/>
        </w:numPr>
        <w:shd w:val="clear" w:color="auto" w:fill="FFFFFF"/>
        <w:rPr>
          <w:rFonts w:asciiTheme="minorHAnsi" w:hAnsiTheme="minorHAnsi" w:cstheme="minorHAnsi"/>
          <w:color w:val="000000"/>
          <w:sz w:val="22"/>
          <w:szCs w:val="22"/>
        </w:rPr>
      </w:pPr>
      <w:r w:rsidRPr="003A16C7">
        <w:rPr>
          <w:rFonts w:asciiTheme="minorHAnsi" w:hAnsiTheme="minorHAnsi" w:cstheme="minorHAnsi"/>
          <w:color w:val="000000"/>
          <w:sz w:val="22"/>
          <w:szCs w:val="22"/>
        </w:rPr>
        <w:t xml:space="preserve">What formation do we offer for discernment and the exercise of authority? </w:t>
      </w:r>
    </w:p>
    <w:p w14:paraId="0DB4473E" w14:textId="6364D63C" w:rsidR="004A49FF" w:rsidRPr="00D20D82" w:rsidRDefault="000C5EC2" w:rsidP="00D20D82">
      <w:pPr>
        <w:pStyle w:val="NormalWeb"/>
        <w:numPr>
          <w:ilvl w:val="0"/>
          <w:numId w:val="10"/>
        </w:numPr>
        <w:shd w:val="clear" w:color="auto" w:fill="FFFFFF"/>
        <w:rPr>
          <w:rFonts w:asciiTheme="minorHAnsi" w:hAnsiTheme="minorHAnsi" w:cstheme="minorHAnsi"/>
          <w:color w:val="000000"/>
          <w:sz w:val="22"/>
          <w:szCs w:val="22"/>
        </w:rPr>
      </w:pPr>
      <w:r w:rsidRPr="003A16C7">
        <w:rPr>
          <w:rFonts w:asciiTheme="minorHAnsi" w:hAnsiTheme="minorHAnsi" w:cstheme="minorHAnsi"/>
          <w:color w:val="000000"/>
          <w:sz w:val="22"/>
          <w:szCs w:val="22"/>
        </w:rPr>
        <w:t>What tools help us to read the dynamics of the culture in which we are immersed and their impact on our style of Church?</w:t>
      </w:r>
    </w:p>
    <w:sectPr w:rsidR="004A49FF" w:rsidRPr="00D20D8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68AE9" w14:textId="77777777" w:rsidR="00783C3D" w:rsidRDefault="00783C3D" w:rsidP="00D20D82">
      <w:pPr>
        <w:spacing w:after="0" w:line="240" w:lineRule="auto"/>
      </w:pPr>
      <w:r>
        <w:separator/>
      </w:r>
    </w:p>
  </w:endnote>
  <w:endnote w:type="continuationSeparator" w:id="0">
    <w:p w14:paraId="4B8C057A" w14:textId="77777777" w:rsidR="00783C3D" w:rsidRDefault="00783C3D" w:rsidP="00D20D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6948B" w14:textId="77777777" w:rsidR="00783C3D" w:rsidRDefault="00783C3D" w:rsidP="00D20D82">
      <w:pPr>
        <w:spacing w:after="0" w:line="240" w:lineRule="auto"/>
      </w:pPr>
      <w:r>
        <w:separator/>
      </w:r>
    </w:p>
  </w:footnote>
  <w:footnote w:type="continuationSeparator" w:id="0">
    <w:p w14:paraId="14E8C6CE" w14:textId="77777777" w:rsidR="00783C3D" w:rsidRDefault="00783C3D" w:rsidP="00D20D82">
      <w:pPr>
        <w:spacing w:after="0" w:line="240" w:lineRule="auto"/>
      </w:pPr>
      <w:r>
        <w:continuationSeparator/>
      </w:r>
    </w:p>
  </w:footnote>
  <w:footnote w:id="1">
    <w:p w14:paraId="08041CCE" w14:textId="4B5BC40D" w:rsidR="00D20D82" w:rsidRDefault="00D20D82" w:rsidP="00D20D82">
      <w:pPr>
        <w:pStyle w:val="NormalWeb"/>
        <w:shd w:val="clear" w:color="auto" w:fill="FFFFFF"/>
        <w:rPr>
          <w:rFonts w:asciiTheme="minorHAnsi" w:hAnsiTheme="minorHAnsi" w:cstheme="minorHAnsi"/>
          <w:b/>
          <w:bCs/>
          <w:color w:val="000000"/>
          <w:sz w:val="22"/>
          <w:szCs w:val="22"/>
        </w:rPr>
      </w:pPr>
      <w:r>
        <w:rPr>
          <w:rStyle w:val="FootnoteReference"/>
        </w:rPr>
        <w:footnoteRef/>
      </w:r>
      <w:r>
        <w:t xml:space="preserve"> </w:t>
      </w:r>
      <w:r>
        <w:rPr>
          <w:rFonts w:asciiTheme="minorHAnsi" w:hAnsiTheme="minorHAnsi" w:cstheme="minorHAnsi"/>
          <w:b/>
          <w:bCs/>
          <w:color w:val="000000"/>
          <w:sz w:val="22"/>
          <w:szCs w:val="22"/>
        </w:rPr>
        <w:t>30.</w:t>
      </w:r>
      <w:r>
        <w:rPr>
          <w:rFonts w:asciiTheme="minorHAnsi" w:hAnsiTheme="minorHAnsi" w:cstheme="minorHAnsi"/>
          <w:color w:val="000000"/>
          <w:sz w:val="22"/>
          <w:szCs w:val="22"/>
        </w:rPr>
        <w:t xml:space="preserve"> To contribute in a richer way to the consultation, we indicate </w:t>
      </w:r>
      <w:r>
        <w:rPr>
          <w:rFonts w:asciiTheme="minorHAnsi" w:hAnsiTheme="minorHAnsi" w:cstheme="minorHAnsi"/>
          <w:color w:val="000000"/>
          <w:sz w:val="22"/>
          <w:szCs w:val="22"/>
        </w:rPr>
        <w:t>above t</w:t>
      </w:r>
      <w:r>
        <w:rPr>
          <w:rFonts w:asciiTheme="minorHAnsi" w:hAnsiTheme="minorHAnsi" w:cstheme="minorHAnsi"/>
          <w:color w:val="000000"/>
          <w:sz w:val="22"/>
          <w:szCs w:val="22"/>
        </w:rPr>
        <w:t>en areas of focus that express different facets of “</w:t>
      </w:r>
      <w:r w:rsidRPr="00D20D82">
        <w:rPr>
          <w:rFonts w:asciiTheme="minorHAnsi" w:hAnsiTheme="minorHAnsi" w:cstheme="minorHAnsi"/>
          <w:b/>
          <w:bCs/>
          <w:color w:val="800000"/>
        </w:rPr>
        <w:t xml:space="preserve">lived </w:t>
      </w:r>
      <w:proofErr w:type="spellStart"/>
      <w:r w:rsidRPr="00D20D82">
        <w:rPr>
          <w:rFonts w:asciiTheme="minorHAnsi" w:hAnsiTheme="minorHAnsi" w:cstheme="minorHAnsi"/>
          <w:b/>
          <w:bCs/>
          <w:color w:val="800000"/>
        </w:rPr>
        <w:t>synodality</w:t>
      </w:r>
      <w:proofErr w:type="spellEnd"/>
      <w:r>
        <w:rPr>
          <w:rFonts w:asciiTheme="minorHAnsi" w:hAnsiTheme="minorHAnsi" w:cstheme="minorHAnsi"/>
          <w:color w:val="000000"/>
          <w:sz w:val="22"/>
          <w:szCs w:val="22"/>
        </w:rPr>
        <w:t>.” These should be adapted to the different local contexts and, from time to time, integrated, explained, simplified, and deepened, with particular attention paid to those who have more difficulty in participating and responding. The guide ("</w:t>
      </w:r>
      <w:r w:rsidRPr="00D20D82">
        <w:rPr>
          <w:rFonts w:asciiTheme="minorHAnsi" w:hAnsiTheme="minorHAnsi" w:cstheme="minorHAnsi"/>
          <w:i/>
          <w:iCs/>
          <w:color w:val="000000"/>
          <w:sz w:val="22"/>
          <w:szCs w:val="22"/>
        </w:rPr>
        <w:t>Vade Mecum</w:t>
      </w:r>
      <w:r>
        <w:rPr>
          <w:rFonts w:asciiTheme="minorHAnsi" w:hAnsiTheme="minorHAnsi" w:cstheme="minorHAnsi"/>
          <w:color w:val="000000"/>
          <w:sz w:val="22"/>
          <w:szCs w:val="22"/>
        </w:rPr>
        <w:t>") that accompanies this Preparatory Document, offers tools and suggestions so that the different groups of questions can inspire moments of prayer, formation, reflection, and exchange.</w:t>
      </w:r>
    </w:p>
    <w:p w14:paraId="20D1C488" w14:textId="1A7D0BF4" w:rsidR="00D20D82" w:rsidRDefault="00D20D82" w:rsidP="00D20D82">
      <w:pPr>
        <w:pStyle w:val="NormalWeb"/>
        <w:shd w:val="clear" w:color="auto" w:fill="FFFFFF"/>
        <w:rPr>
          <w:rFonts w:asciiTheme="minorHAnsi" w:hAnsiTheme="minorHAnsi" w:cstheme="minorHAnsi"/>
          <w:b/>
          <w:bCs/>
          <w:color w:val="000000"/>
          <w:sz w:val="22"/>
          <w:szCs w:val="22"/>
        </w:rPr>
      </w:pPr>
      <w:r>
        <w:rPr>
          <w:rFonts w:asciiTheme="minorHAnsi" w:hAnsiTheme="minorHAnsi" w:cstheme="minorHAnsi"/>
          <w:b/>
          <w:bCs/>
          <w:color w:val="000000"/>
          <w:sz w:val="22"/>
          <w:szCs w:val="22"/>
        </w:rPr>
        <w:sym w:font="Wingdings" w:char="F0E0"/>
      </w:r>
      <w:r>
        <w:rPr>
          <w:rFonts w:asciiTheme="minorHAnsi" w:hAnsiTheme="minorHAnsi" w:cstheme="minorHAnsi"/>
          <w:b/>
          <w:bCs/>
          <w:color w:val="000000"/>
          <w:sz w:val="22"/>
          <w:szCs w:val="22"/>
        </w:rPr>
        <w:t xml:space="preserve"> </w:t>
      </w:r>
      <w:r w:rsidRPr="00D20D82">
        <w:rPr>
          <w:rFonts w:asciiTheme="minorHAnsi" w:hAnsiTheme="minorHAnsi" w:cstheme="minorHAnsi"/>
          <w:i/>
          <w:iCs/>
          <w:color w:val="000000"/>
          <w:sz w:val="22"/>
          <w:szCs w:val="22"/>
        </w:rPr>
        <w:t>Please remember that these questions and reflection are to be answered from a Teams of our Lady perspective. We have added the words “Teams movement” for clarification. We hope this helps.</w:t>
      </w:r>
    </w:p>
    <w:p w14:paraId="75232779" w14:textId="2A6D6A00" w:rsidR="00D20D82" w:rsidRPr="00D20D82" w:rsidRDefault="00D20D82">
      <w:pPr>
        <w:pStyle w:val="FootnoteText"/>
        <w:rPr>
          <w:lang w:val="en-GB"/>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2619F"/>
    <w:multiLevelType w:val="hybridMultilevel"/>
    <w:tmpl w:val="BB88C8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94C07A0"/>
    <w:multiLevelType w:val="hybridMultilevel"/>
    <w:tmpl w:val="709C96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0723982"/>
    <w:multiLevelType w:val="hybridMultilevel"/>
    <w:tmpl w:val="F9D2A1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CB22F92"/>
    <w:multiLevelType w:val="hybridMultilevel"/>
    <w:tmpl w:val="70EA5B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ECC241C"/>
    <w:multiLevelType w:val="hybridMultilevel"/>
    <w:tmpl w:val="E090B3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8E4749F"/>
    <w:multiLevelType w:val="hybridMultilevel"/>
    <w:tmpl w:val="72A8FF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B161D83"/>
    <w:multiLevelType w:val="hybridMultilevel"/>
    <w:tmpl w:val="CAB039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4210E36"/>
    <w:multiLevelType w:val="hybridMultilevel"/>
    <w:tmpl w:val="CCCC4C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BD93F7F"/>
    <w:multiLevelType w:val="hybridMultilevel"/>
    <w:tmpl w:val="40B495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C5136A7"/>
    <w:multiLevelType w:val="hybridMultilevel"/>
    <w:tmpl w:val="D098F3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2"/>
  </w:num>
  <w:num w:numId="4">
    <w:abstractNumId w:val="9"/>
  </w:num>
  <w:num w:numId="5">
    <w:abstractNumId w:val="3"/>
  </w:num>
  <w:num w:numId="6">
    <w:abstractNumId w:val="6"/>
  </w:num>
  <w:num w:numId="7">
    <w:abstractNumId w:val="4"/>
  </w:num>
  <w:num w:numId="8">
    <w:abstractNumId w:val="1"/>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EC2"/>
    <w:rsid w:val="000103CD"/>
    <w:rsid w:val="000610A1"/>
    <w:rsid w:val="000A731D"/>
    <w:rsid w:val="000C1CB7"/>
    <w:rsid w:val="000C5EC2"/>
    <w:rsid w:val="0013600C"/>
    <w:rsid w:val="00295500"/>
    <w:rsid w:val="002F45D1"/>
    <w:rsid w:val="0031452C"/>
    <w:rsid w:val="003359B9"/>
    <w:rsid w:val="003A16C7"/>
    <w:rsid w:val="0042213A"/>
    <w:rsid w:val="00495AED"/>
    <w:rsid w:val="004A49FF"/>
    <w:rsid w:val="004C4EE2"/>
    <w:rsid w:val="005153DA"/>
    <w:rsid w:val="00536B8C"/>
    <w:rsid w:val="00552DA1"/>
    <w:rsid w:val="00561B05"/>
    <w:rsid w:val="005823F4"/>
    <w:rsid w:val="005B7B3C"/>
    <w:rsid w:val="005E317B"/>
    <w:rsid w:val="00621214"/>
    <w:rsid w:val="006C019F"/>
    <w:rsid w:val="006F1AFF"/>
    <w:rsid w:val="00774115"/>
    <w:rsid w:val="00783C3D"/>
    <w:rsid w:val="007F57D8"/>
    <w:rsid w:val="008318E8"/>
    <w:rsid w:val="0086350D"/>
    <w:rsid w:val="009A58D9"/>
    <w:rsid w:val="00A05E65"/>
    <w:rsid w:val="00A06D81"/>
    <w:rsid w:val="00A15198"/>
    <w:rsid w:val="00A957A4"/>
    <w:rsid w:val="00AE01D4"/>
    <w:rsid w:val="00AE3847"/>
    <w:rsid w:val="00B240CB"/>
    <w:rsid w:val="00B46016"/>
    <w:rsid w:val="00B80F43"/>
    <w:rsid w:val="00B9561B"/>
    <w:rsid w:val="00B977B5"/>
    <w:rsid w:val="00BA3BA8"/>
    <w:rsid w:val="00BC7B58"/>
    <w:rsid w:val="00C348E2"/>
    <w:rsid w:val="00C53608"/>
    <w:rsid w:val="00C87AA8"/>
    <w:rsid w:val="00D20D82"/>
    <w:rsid w:val="00D210A3"/>
    <w:rsid w:val="00D23424"/>
    <w:rsid w:val="00D54F40"/>
    <w:rsid w:val="00D94EDB"/>
    <w:rsid w:val="00E147F0"/>
    <w:rsid w:val="00E574FC"/>
    <w:rsid w:val="00E665E5"/>
    <w:rsid w:val="00ED6DF5"/>
    <w:rsid w:val="00EE63A2"/>
    <w:rsid w:val="00F04455"/>
    <w:rsid w:val="00F078C8"/>
    <w:rsid w:val="00F701B8"/>
    <w:rsid w:val="00FB4CBF"/>
    <w:rsid w:val="00FB69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7E20E"/>
  <w15:chartTrackingRefBased/>
  <w15:docId w15:val="{365AF480-94C3-461C-A354-915228AD4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C5EC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NoSpacing">
    <w:name w:val="No Spacing"/>
    <w:uiPriority w:val="1"/>
    <w:qFormat/>
    <w:rsid w:val="000C5EC2"/>
    <w:pPr>
      <w:spacing w:after="0" w:line="240" w:lineRule="auto"/>
    </w:pPr>
  </w:style>
  <w:style w:type="paragraph" w:styleId="FootnoteText">
    <w:name w:val="footnote text"/>
    <w:basedOn w:val="Normal"/>
    <w:link w:val="FootnoteTextChar"/>
    <w:uiPriority w:val="99"/>
    <w:semiHidden/>
    <w:unhideWhenUsed/>
    <w:rsid w:val="00D20D8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20D82"/>
    <w:rPr>
      <w:sz w:val="20"/>
      <w:szCs w:val="20"/>
    </w:rPr>
  </w:style>
  <w:style w:type="character" w:styleId="FootnoteReference">
    <w:name w:val="footnote reference"/>
    <w:basedOn w:val="DefaultParagraphFont"/>
    <w:uiPriority w:val="99"/>
    <w:semiHidden/>
    <w:unhideWhenUsed/>
    <w:rsid w:val="00D20D8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448517">
      <w:bodyDiv w:val="1"/>
      <w:marLeft w:val="0"/>
      <w:marRight w:val="0"/>
      <w:marTop w:val="0"/>
      <w:marBottom w:val="0"/>
      <w:divBdr>
        <w:top w:val="none" w:sz="0" w:space="0" w:color="auto"/>
        <w:left w:val="none" w:sz="0" w:space="0" w:color="auto"/>
        <w:bottom w:val="none" w:sz="0" w:space="0" w:color="auto"/>
        <w:right w:val="none" w:sz="0" w:space="0" w:color="auto"/>
      </w:divBdr>
    </w:div>
    <w:div w:id="1698237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BB8F91-02F3-476C-B10A-FAF4B58A4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907</Words>
  <Characters>5174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Faye Noonan</dc:creator>
  <cp:keywords/>
  <dc:description/>
  <cp:lastModifiedBy>Anthony Kramers</cp:lastModifiedBy>
  <cp:revision>2</cp:revision>
  <cp:lastPrinted>2021-10-23T11:03:00Z</cp:lastPrinted>
  <dcterms:created xsi:type="dcterms:W3CDTF">2021-11-01T21:56:00Z</dcterms:created>
  <dcterms:modified xsi:type="dcterms:W3CDTF">2021-11-01T21:56:00Z</dcterms:modified>
</cp:coreProperties>
</file>